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F4802" w14:textId="77777777" w:rsidR="000B56BE" w:rsidRDefault="000B56BE">
      <w:pPr>
        <w:pStyle w:val="Corps"/>
        <w:ind w:left="57" w:right="57"/>
        <w:jc w:val="center"/>
        <w:rPr>
          <w:rFonts w:ascii="Cambria" w:eastAsia="Cambria" w:hAnsi="Cambria" w:cs="Cambria"/>
          <w:b/>
          <w:bCs/>
          <w:i/>
          <w:iCs/>
          <w:color w:val="00FF00"/>
          <w:sz w:val="56"/>
          <w:szCs w:val="56"/>
          <w:u w:color="00FF00"/>
        </w:rPr>
      </w:pPr>
    </w:p>
    <w:p w14:paraId="090A5B3B" w14:textId="77777777" w:rsidR="000B56BE" w:rsidRDefault="00781E84">
      <w:pPr>
        <w:pStyle w:val="Corps"/>
        <w:ind w:left="57" w:right="57"/>
        <w:jc w:val="center"/>
        <w:rPr>
          <w:rFonts w:ascii="Cambria" w:eastAsia="Cambria" w:hAnsi="Cambria" w:cs="Cambria"/>
          <w:b/>
          <w:bCs/>
          <w:i/>
          <w:iCs/>
          <w:color w:val="0000FF"/>
          <w:sz w:val="56"/>
          <w:szCs w:val="56"/>
          <w:u w:color="0000FF"/>
        </w:rPr>
      </w:pPr>
      <w:r>
        <w:rPr>
          <w:rFonts w:ascii="Cambria" w:eastAsia="Cambria" w:hAnsi="Cambria" w:cs="Cambria"/>
          <w:b/>
          <w:bCs/>
          <w:i/>
          <w:iCs/>
          <w:color w:val="FF3366"/>
          <w:sz w:val="64"/>
          <w:szCs w:val="64"/>
          <w:u w:color="00FF00"/>
        </w:rPr>
        <w:t>LA</w:t>
      </w:r>
      <w:r>
        <w:rPr>
          <w:rFonts w:ascii="Cambria" w:eastAsia="Cambria" w:hAnsi="Cambria" w:cs="Cambria"/>
          <w:b/>
          <w:bCs/>
          <w:i/>
          <w:iCs/>
          <w:color w:val="FF3366"/>
          <w:sz w:val="64"/>
          <w:szCs w:val="64"/>
          <w:u w:color="0000FF"/>
        </w:rPr>
        <w:t xml:space="preserve"> </w:t>
      </w:r>
      <w:r>
        <w:rPr>
          <w:rFonts w:ascii="Cambria" w:eastAsia="Cambria" w:hAnsi="Cambria" w:cs="Cambria"/>
          <w:b/>
          <w:bCs/>
          <w:i/>
          <w:iCs/>
          <w:color w:val="FF3366"/>
          <w:sz w:val="64"/>
          <w:szCs w:val="64"/>
          <w:u w:color="FFD320"/>
        </w:rPr>
        <w:t xml:space="preserve">PLUS </w:t>
      </w:r>
      <w:r>
        <w:rPr>
          <w:rFonts w:ascii="Cambria" w:eastAsia="Cambria" w:hAnsi="Cambria" w:cs="Cambria"/>
          <w:b/>
          <w:bCs/>
          <w:i/>
          <w:iCs/>
          <w:color w:val="FF3366"/>
          <w:sz w:val="64"/>
          <w:szCs w:val="64"/>
          <w:u w:color="FF00FF"/>
        </w:rPr>
        <w:t xml:space="preserve">BELLE </w:t>
      </w:r>
      <w:r>
        <w:rPr>
          <w:rFonts w:ascii="Cambria" w:eastAsia="Cambria" w:hAnsi="Cambria" w:cs="Cambria"/>
          <w:b/>
          <w:bCs/>
          <w:i/>
          <w:iCs/>
          <w:color w:val="FF3366"/>
          <w:sz w:val="64"/>
          <w:szCs w:val="64"/>
          <w:u w:color="9966CC"/>
        </w:rPr>
        <w:t>FILLE</w:t>
      </w:r>
      <w:r>
        <w:rPr>
          <w:rFonts w:ascii="Cambria" w:eastAsia="Cambria" w:hAnsi="Cambria" w:cs="Cambria"/>
          <w:b/>
          <w:bCs/>
          <w:i/>
          <w:iCs/>
          <w:color w:val="FF3366"/>
          <w:sz w:val="64"/>
          <w:szCs w:val="64"/>
          <w:u w:color="0000FF"/>
        </w:rPr>
        <w:t xml:space="preserve"> </w:t>
      </w:r>
    </w:p>
    <w:p w14:paraId="6D5AAC7D" w14:textId="77777777" w:rsidR="000B56BE" w:rsidRDefault="00781E84">
      <w:pPr>
        <w:pStyle w:val="Corps"/>
        <w:ind w:left="57" w:right="57"/>
        <w:jc w:val="center"/>
        <w:rPr>
          <w:rFonts w:ascii="Cambria" w:eastAsia="Cambria" w:hAnsi="Cambria" w:cs="Cambria"/>
          <w:b/>
          <w:bCs/>
          <w:i/>
          <w:iCs/>
          <w:color w:val="0000FF"/>
          <w:sz w:val="64"/>
          <w:szCs w:val="64"/>
          <w:u w:color="0000FF"/>
        </w:rPr>
      </w:pPr>
      <w:r>
        <w:rPr>
          <w:rFonts w:ascii="Cambria" w:eastAsia="Cambria" w:hAnsi="Cambria" w:cs="Cambria"/>
          <w:b/>
          <w:bCs/>
          <w:i/>
          <w:iCs/>
          <w:color w:val="FF3366"/>
          <w:sz w:val="64"/>
          <w:szCs w:val="64"/>
          <w:u w:color="5C8526"/>
          <w:lang w:val="de-DE"/>
        </w:rPr>
        <w:t>DU</w:t>
      </w:r>
      <w:r>
        <w:rPr>
          <w:rFonts w:ascii="Cambria" w:eastAsia="Cambria" w:hAnsi="Cambria" w:cs="Cambria"/>
          <w:b/>
          <w:bCs/>
          <w:i/>
          <w:iCs/>
          <w:color w:val="FF3366"/>
          <w:sz w:val="64"/>
          <w:szCs w:val="64"/>
          <w:u w:color="0000FF"/>
        </w:rPr>
        <w:t xml:space="preserve"> MONDE</w:t>
      </w:r>
    </w:p>
    <w:p w14:paraId="4A98313E" w14:textId="77777777" w:rsidR="000B56BE" w:rsidRDefault="000B56BE">
      <w:pPr>
        <w:pStyle w:val="Corps"/>
        <w:ind w:left="57" w:right="57"/>
        <w:jc w:val="center"/>
        <w:rPr>
          <w:rFonts w:ascii="Cambria" w:hAnsi="Cambria"/>
          <w:sz w:val="64"/>
          <w:szCs w:val="64"/>
        </w:rPr>
      </w:pPr>
    </w:p>
    <w:p w14:paraId="4BA5FED9" w14:textId="77777777" w:rsidR="000B56BE" w:rsidRDefault="00781E84">
      <w:pPr>
        <w:pStyle w:val="Corps"/>
        <w:ind w:left="57" w:right="57"/>
        <w:jc w:val="center"/>
        <w:rPr>
          <w:rFonts w:ascii="Cambria" w:eastAsia="Cambria" w:hAnsi="Cambria" w:cs="Cambria"/>
          <w:b/>
          <w:bCs/>
          <w:i/>
          <w:iCs/>
          <w:color w:val="auto"/>
          <w:sz w:val="16"/>
          <w:szCs w:val="16"/>
          <w:u w:color="0000FF"/>
        </w:rPr>
      </w:pPr>
      <w:r>
        <w:rPr>
          <w:rFonts w:ascii="Cambria" w:eastAsia="Cambria" w:hAnsi="Cambria" w:cs="Cambria"/>
          <w:b/>
          <w:bCs/>
          <w:i/>
          <w:iCs/>
          <w:noProof/>
          <w:color w:val="auto"/>
          <w:sz w:val="16"/>
          <w:szCs w:val="16"/>
          <w:u w:color="0000FF"/>
          <w:lang w:val="fr-FR" w:eastAsia="fr-FR" w:bidi="ar-SA"/>
        </w:rPr>
        <w:drawing>
          <wp:anchor distT="0" distB="0" distL="18415" distR="0" simplePos="0" relativeHeight="4" behindDoc="0" locked="0" layoutInCell="1" allowOverlap="1" wp14:anchorId="27C3D284" wp14:editId="1E6FDBAF">
            <wp:simplePos x="0" y="0"/>
            <wp:positionH relativeFrom="column">
              <wp:posOffset>-28575</wp:posOffset>
            </wp:positionH>
            <wp:positionV relativeFrom="paragraph">
              <wp:posOffset>262255</wp:posOffset>
            </wp:positionV>
            <wp:extent cx="5775325" cy="321564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4"/>
                    <a:stretch>
                      <a:fillRect/>
                    </a:stretch>
                  </pic:blipFill>
                  <pic:spPr bwMode="auto">
                    <a:xfrm>
                      <a:off x="0" y="0"/>
                      <a:ext cx="5775325" cy="3215640"/>
                    </a:xfrm>
                    <a:prstGeom prst="rect">
                      <a:avLst/>
                    </a:prstGeom>
                  </pic:spPr>
                </pic:pic>
              </a:graphicData>
            </a:graphic>
          </wp:anchor>
        </w:drawing>
      </w:r>
    </w:p>
    <w:p w14:paraId="3A2EB72E" w14:textId="77777777" w:rsidR="000B56BE" w:rsidRDefault="000B56BE">
      <w:pPr>
        <w:pStyle w:val="Corps"/>
        <w:ind w:left="57" w:right="57"/>
        <w:jc w:val="center"/>
        <w:rPr>
          <w:rFonts w:ascii="Cambria" w:eastAsia="Cambria" w:hAnsi="Cambria" w:cs="Cambria"/>
          <w:b/>
          <w:bCs/>
          <w:i/>
          <w:iCs/>
          <w:color w:val="auto"/>
          <w:sz w:val="16"/>
          <w:szCs w:val="16"/>
          <w:u w:color="0000FF"/>
        </w:rPr>
      </w:pPr>
    </w:p>
    <w:p w14:paraId="2D362C37" w14:textId="77777777" w:rsidR="000B56BE" w:rsidRDefault="000B56BE">
      <w:pPr>
        <w:pStyle w:val="Corps"/>
        <w:ind w:left="57" w:right="57"/>
        <w:jc w:val="center"/>
        <w:rPr>
          <w:rFonts w:ascii="Cambria" w:eastAsia="Cambria" w:hAnsi="Cambria" w:cs="Cambria"/>
          <w:b/>
          <w:bCs/>
          <w:i/>
          <w:iCs/>
          <w:color w:val="auto"/>
          <w:sz w:val="16"/>
          <w:szCs w:val="16"/>
          <w:u w:color="0000FF"/>
        </w:rPr>
      </w:pPr>
    </w:p>
    <w:p w14:paraId="124AFEEB" w14:textId="77777777" w:rsidR="000B56BE" w:rsidRDefault="00781E84">
      <w:pPr>
        <w:pStyle w:val="Corps"/>
        <w:ind w:left="7845" w:right="57"/>
        <w:jc w:val="center"/>
        <w:rPr>
          <w:rFonts w:ascii="Cambria" w:hAnsi="Cambria"/>
          <w:sz w:val="64"/>
          <w:szCs w:val="64"/>
        </w:rPr>
      </w:pPr>
      <w:r>
        <w:rPr>
          <w:rFonts w:ascii="Cambria" w:eastAsia="Cambria" w:hAnsi="Cambria" w:cs="Cambria"/>
          <w:b/>
          <w:bCs/>
          <w:i/>
          <w:iCs/>
          <w:color w:val="auto"/>
          <w:sz w:val="16"/>
          <w:szCs w:val="16"/>
          <w:u w:color="0000FF"/>
        </w:rPr>
        <w:t>@Garciastude</w:t>
      </w:r>
    </w:p>
    <w:p w14:paraId="6222350B" w14:textId="77777777" w:rsidR="000B56BE" w:rsidRDefault="000B56BE">
      <w:pPr>
        <w:pStyle w:val="Corps"/>
        <w:ind w:left="57" w:right="57"/>
        <w:rPr>
          <w:sz w:val="28"/>
          <w:szCs w:val="28"/>
        </w:rPr>
      </w:pPr>
    </w:p>
    <w:p w14:paraId="5559BF43" w14:textId="77777777" w:rsidR="000B56BE" w:rsidRDefault="000B56BE">
      <w:pPr>
        <w:pStyle w:val="Corps"/>
        <w:ind w:left="57" w:right="57"/>
        <w:rPr>
          <w:sz w:val="28"/>
          <w:szCs w:val="28"/>
        </w:rPr>
      </w:pPr>
    </w:p>
    <w:p w14:paraId="6F0B4621" w14:textId="77777777" w:rsidR="000B56BE" w:rsidRDefault="00781E84">
      <w:pPr>
        <w:pStyle w:val="Corps"/>
        <w:ind w:left="57" w:right="57"/>
        <w:rPr>
          <w:sz w:val="28"/>
          <w:szCs w:val="28"/>
        </w:rPr>
      </w:pPr>
      <w:r>
        <w:rPr>
          <w:rFonts w:ascii="Cambria" w:eastAsia="Cambria" w:hAnsi="Cambria" w:cs="Cambria"/>
          <w:i/>
          <w:iCs/>
          <w:sz w:val="28"/>
          <w:szCs w:val="28"/>
          <w:lang w:val="it-IT"/>
        </w:rPr>
        <w:t>Roman d</w:t>
      </w:r>
      <w:r>
        <w:rPr>
          <w:rFonts w:ascii="Cambria" w:eastAsia="Cambria" w:hAnsi="Cambria" w:cs="Cambria"/>
          <w:i/>
          <w:iCs/>
          <w:sz w:val="28"/>
          <w:szCs w:val="28"/>
          <w:lang w:val="fr-FR"/>
        </w:rPr>
        <w:t>’</w:t>
      </w:r>
      <w:r>
        <w:rPr>
          <w:rFonts w:ascii="Cambria" w:eastAsia="Cambria" w:hAnsi="Cambria" w:cs="Cambria"/>
          <w:b/>
          <w:bCs/>
          <w:i/>
          <w:iCs/>
          <w:sz w:val="28"/>
          <w:szCs w:val="28"/>
          <w:lang w:val="it-IT"/>
        </w:rPr>
        <w:t>Agn</w:t>
      </w:r>
      <w:r>
        <w:rPr>
          <w:rFonts w:ascii="Cambria" w:eastAsia="Cambria" w:hAnsi="Cambria" w:cs="Cambria"/>
          <w:b/>
          <w:bCs/>
          <w:i/>
          <w:iCs/>
          <w:sz w:val="28"/>
          <w:szCs w:val="28"/>
          <w:lang w:val="fr-FR"/>
        </w:rPr>
        <w:t>ès Desarthe</w:t>
      </w:r>
    </w:p>
    <w:p w14:paraId="1E8E4332" w14:textId="77777777" w:rsidR="000B56BE" w:rsidRDefault="00781E84">
      <w:pPr>
        <w:pStyle w:val="Corps"/>
        <w:ind w:left="57" w:right="57"/>
        <w:rPr>
          <w:sz w:val="28"/>
          <w:szCs w:val="28"/>
        </w:rPr>
      </w:pPr>
      <w:r>
        <w:rPr>
          <w:rFonts w:ascii="Cambria" w:eastAsia="Cambria" w:hAnsi="Cambria" w:cs="Cambria"/>
          <w:i/>
          <w:iCs/>
          <w:sz w:val="28"/>
          <w:szCs w:val="28"/>
          <w:lang w:val="fr-FR"/>
        </w:rPr>
        <w:t xml:space="preserve">Adaptation et mise en </w:t>
      </w:r>
      <w:proofErr w:type="gramStart"/>
      <w:r>
        <w:rPr>
          <w:rFonts w:ascii="Cambria" w:eastAsia="Cambria" w:hAnsi="Cambria" w:cs="Cambria"/>
          <w:i/>
          <w:iCs/>
          <w:sz w:val="28"/>
          <w:szCs w:val="28"/>
          <w:lang w:val="fr-FR"/>
        </w:rPr>
        <w:t>scè</w:t>
      </w:r>
      <w:r>
        <w:rPr>
          <w:rFonts w:ascii="Cambria" w:eastAsia="Cambria" w:hAnsi="Cambria" w:cs="Cambria"/>
          <w:i/>
          <w:iCs/>
          <w:sz w:val="28"/>
          <w:szCs w:val="28"/>
          <w:lang w:val="it-IT"/>
        </w:rPr>
        <w:t>ne:</w:t>
      </w:r>
      <w:proofErr w:type="gramEnd"/>
      <w:r>
        <w:rPr>
          <w:rFonts w:ascii="Cambria" w:eastAsia="Cambria" w:hAnsi="Cambria" w:cs="Cambria"/>
          <w:i/>
          <w:iCs/>
          <w:sz w:val="28"/>
          <w:szCs w:val="28"/>
          <w:lang w:val="it-IT"/>
        </w:rPr>
        <w:t xml:space="preserve"> </w:t>
      </w:r>
      <w:r>
        <w:rPr>
          <w:rFonts w:ascii="Cambria" w:eastAsia="Cambria" w:hAnsi="Cambria" w:cs="Cambria"/>
          <w:b/>
          <w:bCs/>
          <w:i/>
          <w:iCs/>
          <w:sz w:val="28"/>
          <w:szCs w:val="28"/>
          <w:lang w:val="de-DE"/>
        </w:rPr>
        <w:t>Marie Desgranges</w:t>
      </w:r>
    </w:p>
    <w:p w14:paraId="52B49B85" w14:textId="77777777" w:rsidR="000B56BE" w:rsidRDefault="00781E84">
      <w:pPr>
        <w:pStyle w:val="Corps"/>
        <w:ind w:left="57" w:right="57"/>
        <w:rPr>
          <w:rFonts w:ascii="Cambria" w:eastAsia="Cambria" w:hAnsi="Cambria" w:cs="Cambria"/>
          <w:b/>
          <w:bCs/>
          <w:i/>
          <w:iCs/>
          <w:lang w:val="de-DE"/>
        </w:rPr>
      </w:pPr>
      <w:r>
        <w:rPr>
          <w:rFonts w:ascii="Cambria" w:eastAsia="Cambria" w:hAnsi="Cambria" w:cs="Cambria"/>
          <w:i/>
          <w:iCs/>
          <w:sz w:val="28"/>
          <w:szCs w:val="28"/>
          <w:lang w:val="fr-FR"/>
        </w:rPr>
        <w:t xml:space="preserve">Collaboration </w:t>
      </w:r>
      <w:proofErr w:type="gramStart"/>
      <w:r>
        <w:rPr>
          <w:rFonts w:ascii="Cambria" w:eastAsia="Cambria" w:hAnsi="Cambria" w:cs="Cambria"/>
          <w:i/>
          <w:iCs/>
          <w:sz w:val="28"/>
          <w:szCs w:val="28"/>
          <w:lang w:val="fr-FR"/>
        </w:rPr>
        <w:t>artistique:</w:t>
      </w:r>
      <w:proofErr w:type="gramEnd"/>
      <w:r>
        <w:rPr>
          <w:rFonts w:ascii="Cambria" w:eastAsia="Cambria" w:hAnsi="Cambria" w:cs="Cambria"/>
          <w:i/>
          <w:iCs/>
          <w:sz w:val="28"/>
          <w:szCs w:val="28"/>
          <w:lang w:val="fr-FR"/>
        </w:rPr>
        <w:t xml:space="preserve"> </w:t>
      </w:r>
      <w:r>
        <w:rPr>
          <w:rFonts w:ascii="Cambria" w:eastAsia="Cambria" w:hAnsi="Cambria" w:cs="Cambria"/>
          <w:b/>
          <w:bCs/>
          <w:i/>
          <w:iCs/>
          <w:sz w:val="28"/>
          <w:szCs w:val="28"/>
          <w:lang w:val="de-DE"/>
        </w:rPr>
        <w:t>Yan Duffas, Prunela Rivière</w:t>
      </w:r>
    </w:p>
    <w:p w14:paraId="75BF2CA8" w14:textId="77777777" w:rsidR="000B56BE" w:rsidRDefault="00781E84">
      <w:pPr>
        <w:pStyle w:val="Corps"/>
        <w:ind w:left="57" w:right="57"/>
        <w:rPr>
          <w:sz w:val="28"/>
          <w:szCs w:val="28"/>
        </w:rPr>
      </w:pPr>
      <w:r>
        <w:rPr>
          <w:rFonts w:ascii="Cambria" w:eastAsia="Cambria" w:hAnsi="Cambria" w:cs="Cambria"/>
          <w:i/>
          <w:iCs/>
          <w:sz w:val="28"/>
          <w:szCs w:val="28"/>
          <w:lang w:val="fr-FR"/>
        </w:rPr>
        <w:t xml:space="preserve">Textes des </w:t>
      </w:r>
      <w:proofErr w:type="gramStart"/>
      <w:r>
        <w:rPr>
          <w:rFonts w:ascii="Cambria" w:eastAsia="Cambria" w:hAnsi="Cambria" w:cs="Cambria"/>
          <w:i/>
          <w:iCs/>
          <w:sz w:val="28"/>
          <w:szCs w:val="28"/>
          <w:lang w:val="fr-FR"/>
        </w:rPr>
        <w:t>chansons:</w:t>
      </w:r>
      <w:proofErr w:type="gramEnd"/>
      <w:r>
        <w:rPr>
          <w:rFonts w:ascii="Cambria" w:eastAsia="Cambria" w:hAnsi="Cambria" w:cs="Cambria"/>
          <w:i/>
          <w:iCs/>
          <w:sz w:val="28"/>
          <w:szCs w:val="28"/>
          <w:lang w:val="fr-FR"/>
        </w:rPr>
        <w:t xml:space="preserve"> </w:t>
      </w:r>
      <w:r>
        <w:rPr>
          <w:rFonts w:ascii="Cambria" w:eastAsia="Cambria" w:hAnsi="Cambria" w:cs="Cambria"/>
          <w:b/>
          <w:bCs/>
          <w:i/>
          <w:iCs/>
          <w:sz w:val="28"/>
          <w:szCs w:val="28"/>
          <w:lang w:val="it-IT"/>
        </w:rPr>
        <w:t>Agn</w:t>
      </w:r>
      <w:r>
        <w:rPr>
          <w:rFonts w:ascii="Cambria" w:eastAsia="Cambria" w:hAnsi="Cambria" w:cs="Cambria"/>
          <w:b/>
          <w:bCs/>
          <w:i/>
          <w:iCs/>
          <w:sz w:val="28"/>
          <w:szCs w:val="28"/>
          <w:lang w:val="fr-FR"/>
        </w:rPr>
        <w:t>ès Desarthe</w:t>
      </w:r>
    </w:p>
    <w:p w14:paraId="42212616" w14:textId="77777777" w:rsidR="000B56BE" w:rsidRDefault="00781E84">
      <w:pPr>
        <w:pStyle w:val="Corps"/>
        <w:ind w:left="57" w:right="57"/>
        <w:rPr>
          <w:sz w:val="28"/>
          <w:szCs w:val="28"/>
        </w:rPr>
      </w:pPr>
      <w:r>
        <w:rPr>
          <w:rFonts w:ascii="Cambria" w:eastAsia="Cambria" w:hAnsi="Cambria" w:cs="Cambria"/>
          <w:i/>
          <w:iCs/>
          <w:sz w:val="28"/>
          <w:szCs w:val="28"/>
          <w:lang w:val="fr-FR"/>
        </w:rPr>
        <w:t xml:space="preserve">Composition des </w:t>
      </w:r>
      <w:proofErr w:type="gramStart"/>
      <w:r>
        <w:rPr>
          <w:rFonts w:ascii="Cambria" w:eastAsia="Cambria" w:hAnsi="Cambria" w:cs="Cambria"/>
          <w:i/>
          <w:iCs/>
          <w:sz w:val="28"/>
          <w:szCs w:val="28"/>
          <w:lang w:val="fr-FR"/>
        </w:rPr>
        <w:t>chansons:</w:t>
      </w:r>
      <w:proofErr w:type="gramEnd"/>
      <w:r>
        <w:rPr>
          <w:rFonts w:ascii="Cambria" w:eastAsia="Cambria" w:hAnsi="Cambria" w:cs="Cambria"/>
          <w:i/>
          <w:iCs/>
          <w:sz w:val="28"/>
          <w:szCs w:val="28"/>
          <w:lang w:val="fr-FR"/>
        </w:rPr>
        <w:t xml:space="preserve"> </w:t>
      </w:r>
      <w:r>
        <w:rPr>
          <w:rFonts w:ascii="Cambria" w:eastAsia="Cambria" w:hAnsi="Cambria" w:cs="Cambria"/>
          <w:b/>
          <w:bCs/>
          <w:i/>
          <w:iCs/>
          <w:sz w:val="28"/>
          <w:szCs w:val="28"/>
          <w:lang w:val="de-DE"/>
        </w:rPr>
        <w:t xml:space="preserve">Marie Desgranges, Philippe Thibault </w:t>
      </w:r>
    </w:p>
    <w:p w14:paraId="0CBEF9FB" w14:textId="77777777" w:rsidR="000B56BE" w:rsidRDefault="00781E84">
      <w:pPr>
        <w:pStyle w:val="Corps"/>
        <w:ind w:left="57" w:right="57"/>
        <w:rPr>
          <w:sz w:val="28"/>
          <w:szCs w:val="28"/>
        </w:rPr>
      </w:pPr>
      <w:proofErr w:type="gramStart"/>
      <w:r>
        <w:rPr>
          <w:rFonts w:ascii="Cambria" w:eastAsia="Cambria" w:hAnsi="Cambria" w:cs="Cambria"/>
          <w:i/>
          <w:iCs/>
          <w:sz w:val="28"/>
          <w:szCs w:val="28"/>
          <w:lang w:val="fr-FR"/>
        </w:rPr>
        <w:t>Avec:</w:t>
      </w:r>
      <w:proofErr w:type="gramEnd"/>
      <w:r>
        <w:rPr>
          <w:rFonts w:ascii="Cambria" w:eastAsia="Cambria" w:hAnsi="Cambria" w:cs="Cambria"/>
          <w:i/>
          <w:iCs/>
          <w:sz w:val="28"/>
          <w:szCs w:val="28"/>
          <w:lang w:val="fr-FR"/>
        </w:rPr>
        <w:t xml:space="preserve"> </w:t>
      </w:r>
      <w:r>
        <w:rPr>
          <w:rFonts w:ascii="Cambria" w:eastAsia="Cambria" w:hAnsi="Cambria" w:cs="Cambria"/>
          <w:b/>
          <w:bCs/>
          <w:i/>
          <w:iCs/>
          <w:sz w:val="28"/>
          <w:szCs w:val="28"/>
          <w:lang w:val="fr-FR"/>
        </w:rPr>
        <w:t>Claire Boust, Marie Desgranges, Philippe Thibault</w:t>
      </w:r>
    </w:p>
    <w:p w14:paraId="1588B973" w14:textId="77777777" w:rsidR="000B56BE" w:rsidRDefault="000B56BE">
      <w:pPr>
        <w:pStyle w:val="Corps"/>
        <w:ind w:right="57"/>
        <w:rPr>
          <w:rStyle w:val="Aucun"/>
          <w:rFonts w:ascii="Cambria" w:hAnsi="Cambria"/>
        </w:rPr>
      </w:pPr>
    </w:p>
    <w:p w14:paraId="393F2B26" w14:textId="77777777" w:rsidR="000B56BE" w:rsidRDefault="00781E84">
      <w:pPr>
        <w:pStyle w:val="Corps"/>
        <w:ind w:left="57" w:right="57"/>
        <w:rPr>
          <w:rStyle w:val="Aucun"/>
          <w:rFonts w:ascii="Cambria" w:hAnsi="Cambria"/>
        </w:rPr>
      </w:pPr>
      <w:r>
        <w:rPr>
          <w:rStyle w:val="Aucun"/>
          <w:rFonts w:ascii="Cambria" w:hAnsi="Cambria"/>
        </w:rPr>
        <w:t xml:space="preserve">Une production Sorcières&amp;Cie </w:t>
      </w:r>
    </w:p>
    <w:p w14:paraId="47671763" w14:textId="77777777" w:rsidR="000B56BE" w:rsidRDefault="000B56BE">
      <w:pPr>
        <w:pStyle w:val="Corps"/>
        <w:ind w:left="57" w:right="57"/>
        <w:rPr>
          <w:rStyle w:val="Aucun"/>
          <w:rFonts w:ascii="Cambria" w:hAnsi="Cambria"/>
        </w:rPr>
      </w:pPr>
    </w:p>
    <w:p w14:paraId="58F90ED9" w14:textId="77777777" w:rsidR="000B56BE" w:rsidRDefault="000B56BE">
      <w:pPr>
        <w:pStyle w:val="Corps"/>
        <w:ind w:left="57" w:right="57"/>
        <w:rPr>
          <w:rStyle w:val="Aucun"/>
          <w:rFonts w:ascii="Cambria" w:hAnsi="Cambria"/>
        </w:rPr>
      </w:pPr>
    </w:p>
    <w:p w14:paraId="65BB8B86" w14:textId="77777777" w:rsidR="000B56BE" w:rsidRDefault="000B56BE">
      <w:pPr>
        <w:pStyle w:val="Corps"/>
        <w:ind w:left="57" w:right="57"/>
        <w:rPr>
          <w:rStyle w:val="Aucun"/>
          <w:rFonts w:ascii="Cambria" w:hAnsi="Cambria"/>
        </w:rPr>
      </w:pPr>
    </w:p>
    <w:p w14:paraId="66E474B6" w14:textId="77777777" w:rsidR="000B56BE" w:rsidRDefault="000B56BE">
      <w:pPr>
        <w:pStyle w:val="Corps"/>
        <w:ind w:left="57" w:right="57"/>
        <w:rPr>
          <w:rStyle w:val="Aucun"/>
          <w:rFonts w:ascii="Cambria" w:hAnsi="Cambria"/>
        </w:rPr>
      </w:pPr>
      <w:bookmarkStart w:id="0" w:name="_GoBack"/>
      <w:bookmarkEnd w:id="0"/>
    </w:p>
    <w:p w14:paraId="655E4C92" w14:textId="77777777" w:rsidR="000B56BE" w:rsidRDefault="000B56BE">
      <w:pPr>
        <w:pStyle w:val="Corps"/>
        <w:ind w:left="57" w:right="57"/>
        <w:rPr>
          <w:rStyle w:val="Aucun"/>
          <w:rFonts w:ascii="Cambria" w:hAnsi="Cambria"/>
        </w:rPr>
      </w:pPr>
    </w:p>
    <w:p w14:paraId="6DAC70CD" w14:textId="77777777" w:rsidR="000B56BE" w:rsidRDefault="000B56BE">
      <w:pPr>
        <w:pStyle w:val="Corps"/>
        <w:ind w:left="57" w:right="57"/>
        <w:rPr>
          <w:rFonts w:ascii="Cambria" w:hAnsi="Cambria"/>
        </w:rPr>
      </w:pPr>
    </w:p>
    <w:p w14:paraId="0B705AAB" w14:textId="77777777" w:rsidR="000B56BE" w:rsidRDefault="000B56BE">
      <w:pPr>
        <w:pStyle w:val="Corps"/>
        <w:ind w:left="57" w:right="57"/>
        <w:rPr>
          <w:rFonts w:ascii="Cambria" w:hAnsi="Cambria"/>
        </w:rPr>
      </w:pPr>
    </w:p>
    <w:p w14:paraId="7052FEB3" w14:textId="77777777" w:rsidR="000B56BE" w:rsidRDefault="000B56BE">
      <w:pPr>
        <w:pStyle w:val="Corps"/>
        <w:ind w:left="57" w:right="57"/>
        <w:rPr>
          <w:rFonts w:ascii="Cambria" w:hAnsi="Cambria"/>
        </w:rPr>
      </w:pPr>
    </w:p>
    <w:p w14:paraId="3B021C27" w14:textId="77777777" w:rsidR="000B56BE" w:rsidRDefault="000B56BE">
      <w:pPr>
        <w:pStyle w:val="Corps"/>
        <w:ind w:left="57" w:right="57"/>
        <w:rPr>
          <w:rFonts w:ascii="Cambria" w:hAnsi="Cambria"/>
        </w:rPr>
      </w:pPr>
    </w:p>
    <w:p w14:paraId="5AFED936" w14:textId="77777777" w:rsidR="000B56BE" w:rsidRDefault="000B56BE">
      <w:pPr>
        <w:pStyle w:val="Corps"/>
        <w:ind w:left="57" w:right="57"/>
        <w:rPr>
          <w:rStyle w:val="Aucun"/>
          <w:rFonts w:ascii="Cambria" w:hAnsi="Cambria"/>
        </w:rPr>
      </w:pPr>
    </w:p>
    <w:p w14:paraId="7DDFCCAC" w14:textId="77777777" w:rsidR="000B56BE" w:rsidRDefault="000B56BE">
      <w:pPr>
        <w:pStyle w:val="Corps"/>
        <w:ind w:left="57" w:right="57"/>
        <w:rPr>
          <w:rStyle w:val="Aucun"/>
          <w:rFonts w:ascii="Cambria" w:hAnsi="Cambria"/>
        </w:rPr>
      </w:pPr>
    </w:p>
    <w:p w14:paraId="0DBBDD72" w14:textId="77777777" w:rsidR="000B56BE" w:rsidRDefault="000B56BE">
      <w:pPr>
        <w:pStyle w:val="Corps"/>
        <w:ind w:left="57" w:right="57"/>
        <w:rPr>
          <w:rFonts w:ascii="Cambria" w:hAnsi="Cambria"/>
          <w:b/>
          <w:bCs/>
          <w:i/>
          <w:iCs/>
          <w:color w:val="0000FF"/>
          <w:sz w:val="36"/>
          <w:szCs w:val="36"/>
        </w:rPr>
      </w:pPr>
    </w:p>
    <w:p w14:paraId="7B2B14BC" w14:textId="77777777" w:rsidR="000B56BE" w:rsidRDefault="000B56BE">
      <w:pPr>
        <w:pStyle w:val="Corps"/>
        <w:ind w:left="57" w:right="57"/>
        <w:rPr>
          <w:rFonts w:ascii="Cambria" w:hAnsi="Cambria"/>
          <w:b/>
          <w:bCs/>
          <w:i/>
          <w:iCs/>
          <w:color w:val="0000FF"/>
          <w:sz w:val="36"/>
          <w:szCs w:val="36"/>
        </w:rPr>
      </w:pPr>
    </w:p>
    <w:p w14:paraId="3EC76496" w14:textId="77777777" w:rsidR="000B56BE" w:rsidRDefault="000B56BE">
      <w:pPr>
        <w:pStyle w:val="Corps"/>
        <w:ind w:left="57" w:right="57"/>
        <w:rPr>
          <w:rFonts w:ascii="Cambria" w:hAnsi="Cambria"/>
          <w:b/>
          <w:bCs/>
          <w:i/>
          <w:iCs/>
          <w:color w:val="0000FF"/>
          <w:sz w:val="36"/>
          <w:szCs w:val="36"/>
        </w:rPr>
      </w:pPr>
    </w:p>
    <w:p w14:paraId="026AA4BD" w14:textId="77777777" w:rsidR="000B56BE" w:rsidRDefault="00781E84">
      <w:pPr>
        <w:pStyle w:val="Corps"/>
        <w:ind w:left="57" w:right="57"/>
        <w:rPr>
          <w:rFonts w:ascii="Cambria" w:hAnsi="Cambria"/>
          <w:i/>
          <w:iCs/>
          <w:sz w:val="36"/>
          <w:szCs w:val="36"/>
        </w:rPr>
      </w:pPr>
      <w:r>
        <w:rPr>
          <w:rFonts w:ascii="Cambria" w:hAnsi="Cambria"/>
          <w:b/>
          <w:bCs/>
          <w:i/>
          <w:iCs/>
          <w:color w:val="0000FF"/>
          <w:sz w:val="36"/>
          <w:szCs w:val="36"/>
        </w:rPr>
        <w:t>L’HISTOIRE DE LA PLUS BELLE FILLE DU MONDE</w:t>
      </w:r>
    </w:p>
    <w:p w14:paraId="503E9CC2" w14:textId="77777777" w:rsidR="000B56BE" w:rsidRDefault="000B56BE">
      <w:pPr>
        <w:pStyle w:val="Corps"/>
        <w:ind w:left="57" w:right="57"/>
        <w:rPr>
          <w:rStyle w:val="Aucun"/>
          <w:rFonts w:ascii="Cambria" w:eastAsia="Cambria" w:hAnsi="Cambria" w:cs="Cambria"/>
          <w:lang w:val="fr-FR"/>
        </w:rPr>
      </w:pPr>
    </w:p>
    <w:p w14:paraId="0D109DDE" w14:textId="77777777" w:rsidR="000B56BE" w:rsidRDefault="00781E84">
      <w:pPr>
        <w:pStyle w:val="Corps"/>
        <w:ind w:left="57" w:right="57"/>
      </w:pPr>
      <w:r>
        <w:rPr>
          <w:rStyle w:val="Aucun"/>
          <w:rFonts w:ascii="Cambria" w:eastAsia="Cambria" w:hAnsi="Cambria" w:cs="Cambria"/>
          <w:color w:val="FF3366"/>
          <w:u w:color="FF3366"/>
          <w:lang w:val="it-IT"/>
        </w:rPr>
        <w:t xml:space="preserve">La </w:t>
      </w:r>
      <w:r>
        <w:rPr>
          <w:rStyle w:val="Aucun"/>
          <w:rFonts w:ascii="Cambria" w:eastAsia="Cambria" w:hAnsi="Cambria" w:cs="Cambria"/>
          <w:i/>
          <w:iCs/>
          <w:color w:val="FF3366"/>
          <w:u w:color="FF3366"/>
          <w:lang w:val="fr-FR"/>
        </w:rPr>
        <w:t>Plus Belle Fille du monde</w:t>
      </w:r>
      <w:r>
        <w:rPr>
          <w:rStyle w:val="Aucun"/>
          <w:rFonts w:ascii="Cambria" w:eastAsia="Cambria" w:hAnsi="Cambria" w:cs="Cambria"/>
          <w:color w:val="FF3366"/>
          <w:u w:color="FF3366"/>
          <w:lang w:val="fr-FR"/>
        </w:rPr>
        <w:t xml:space="preserve"> raconte à travers le récit et les chansons de Sandra Walser l’histoire de son trio d’amis dont </w:t>
      </w:r>
      <w:proofErr w:type="gramStart"/>
      <w:r>
        <w:rPr>
          <w:rStyle w:val="Aucun"/>
          <w:rFonts w:ascii="Cambria" w:eastAsia="Cambria" w:hAnsi="Cambria" w:cs="Cambria"/>
          <w:color w:val="FF3366"/>
          <w:u w:color="FF3366"/>
          <w:lang w:val="fr-FR"/>
        </w:rPr>
        <w:t>la vie</w:t>
      </w:r>
      <w:proofErr w:type="gramEnd"/>
      <w:r>
        <w:rPr>
          <w:rStyle w:val="Aucun"/>
          <w:rFonts w:ascii="Cambria" w:eastAsia="Cambria" w:hAnsi="Cambria" w:cs="Cambria"/>
          <w:color w:val="FF3366"/>
          <w:u w:color="FF3366"/>
          <w:lang w:val="fr-FR"/>
        </w:rPr>
        <w:t xml:space="preserve"> va être bouleversée dès l'instant où la plus belle fille du monde débarque dans sa classe.</w:t>
      </w:r>
    </w:p>
    <w:p w14:paraId="5184FA88" w14:textId="77777777" w:rsidR="000B56BE" w:rsidRDefault="000B56BE">
      <w:pPr>
        <w:pStyle w:val="Corps"/>
        <w:ind w:left="57" w:right="57"/>
        <w:rPr>
          <w:rStyle w:val="Aucun"/>
          <w:color w:val="FF3366"/>
        </w:rPr>
      </w:pPr>
    </w:p>
    <w:p w14:paraId="758C05AD" w14:textId="77777777" w:rsidR="000B56BE" w:rsidRDefault="00781E84">
      <w:pPr>
        <w:pStyle w:val="Corps"/>
        <w:ind w:left="57" w:right="57"/>
      </w:pPr>
      <w:r>
        <w:rPr>
          <w:rStyle w:val="Aucun"/>
          <w:rFonts w:ascii="Cambria" w:eastAsia="Cambria" w:hAnsi="Cambria" w:cs="Cambria"/>
          <w:lang w:val="fr-FR"/>
        </w:rPr>
        <w:t>Deux mois après la rentrée, Liouba Gogol, la plus belle fille</w:t>
      </w:r>
      <w:r>
        <w:rPr>
          <w:rStyle w:val="Aucun"/>
          <w:rFonts w:ascii="Cambria" w:eastAsia="Cambria" w:hAnsi="Cambria" w:cs="Cambria"/>
          <w:lang w:val="fr-FR"/>
        </w:rPr>
        <w:t xml:space="preserve"> du monde, débarque dans la classe de Sandra Walser. La petite bande que celle-ci forme avec ses amis d'enfance risque de ne pas ré</w:t>
      </w:r>
      <w:r>
        <w:rPr>
          <w:rStyle w:val="Aucun"/>
          <w:rFonts w:ascii="Cambria" w:eastAsia="Cambria" w:hAnsi="Cambria" w:cs="Cambria"/>
        </w:rPr>
        <w:t xml:space="preserve">sister </w:t>
      </w:r>
      <w:r>
        <w:rPr>
          <w:rStyle w:val="Aucun"/>
          <w:rFonts w:ascii="Cambria" w:eastAsia="Cambria" w:hAnsi="Cambria" w:cs="Cambria"/>
          <w:lang w:val="fr-FR"/>
        </w:rPr>
        <w:t>à ce grand bouleversement. À la suite de cette rencontre, Sandra se pose une foule de questions : à quel moment devien</w:t>
      </w:r>
      <w:r>
        <w:rPr>
          <w:rStyle w:val="Aucun"/>
          <w:rFonts w:ascii="Cambria" w:eastAsia="Cambria" w:hAnsi="Cambria" w:cs="Cambria"/>
          <w:lang w:val="fr-FR"/>
        </w:rPr>
        <w:t xml:space="preserve">t-on adulte ? Pourquoi les adultes détestent-ils tant les </w:t>
      </w:r>
      <w:proofErr w:type="gramStart"/>
      <w:r>
        <w:rPr>
          <w:rStyle w:val="Aucun"/>
          <w:rFonts w:ascii="Cambria" w:eastAsia="Cambria" w:hAnsi="Cambria" w:cs="Cambria"/>
          <w:lang w:val="fr-FR"/>
        </w:rPr>
        <w:t>enfants?</w:t>
      </w:r>
      <w:proofErr w:type="gramEnd"/>
      <w:r>
        <w:rPr>
          <w:rStyle w:val="Aucun"/>
          <w:rFonts w:ascii="Cambria" w:eastAsia="Cambria" w:hAnsi="Cambria" w:cs="Cambria"/>
          <w:lang w:val="fr-FR"/>
        </w:rPr>
        <w:t xml:space="preserve"> Pourquoi l'orientation scolaire est-elle si absurde ? Qu'est-ce que la beauté ? Comment survivre à la trahison de ses amis ?...</w:t>
      </w:r>
    </w:p>
    <w:p w14:paraId="17C2A8A0" w14:textId="77777777" w:rsidR="000B56BE" w:rsidRDefault="00781E84">
      <w:pPr>
        <w:pStyle w:val="Corps"/>
        <w:ind w:left="57" w:right="57"/>
      </w:pPr>
      <w:r>
        <w:rPr>
          <w:rStyle w:val="Aucun"/>
          <w:rFonts w:ascii="Cambria" w:eastAsia="Cambria" w:hAnsi="Cambria" w:cs="Cambria"/>
          <w:lang w:val="fr-FR"/>
        </w:rPr>
        <w:t xml:space="preserve">Elle interroge, avec beaucoup de courage et de drôlerie, son </w:t>
      </w:r>
      <w:r>
        <w:rPr>
          <w:rStyle w:val="Aucun"/>
          <w:rFonts w:ascii="Cambria" w:eastAsia="Cambria" w:hAnsi="Cambria" w:cs="Cambria"/>
          <w:lang w:val="fr-FR"/>
        </w:rPr>
        <w:t>monde qui est en train de changer. Pour comprendre que, finalement, la plus belle fille du monde est une amie potentielle qui va venir consolider son groupe.</w:t>
      </w:r>
    </w:p>
    <w:p w14:paraId="21CBAF75" w14:textId="77777777" w:rsidR="000B56BE" w:rsidRDefault="00781E84">
      <w:pPr>
        <w:pStyle w:val="Corps"/>
        <w:ind w:left="57" w:right="57"/>
        <w:rPr>
          <w:rStyle w:val="Aucun"/>
          <w:rFonts w:ascii="Cambria" w:eastAsia="Cambria" w:hAnsi="Cambria" w:cs="Cambria"/>
        </w:rPr>
      </w:pPr>
      <w:r>
        <w:rPr>
          <w:rStyle w:val="Aucun"/>
          <w:rFonts w:ascii="Cambria" w:eastAsia="Cambria" w:hAnsi="Cambria" w:cs="Cambria"/>
          <w:lang w:val="fr-FR"/>
        </w:rPr>
        <w:t>Il n'est donc pas si terrible de devenir adulte, même si on garde au fond de soi cette sensation d</w:t>
      </w:r>
      <w:r>
        <w:rPr>
          <w:rStyle w:val="Aucun"/>
          <w:rFonts w:ascii="Cambria" w:eastAsia="Cambria" w:hAnsi="Cambria" w:cs="Cambria"/>
          <w:lang w:val="fr-FR"/>
        </w:rPr>
        <w:t>'être toujours des enfants.</w:t>
      </w:r>
    </w:p>
    <w:p w14:paraId="1E16F139" w14:textId="77777777" w:rsidR="000B56BE" w:rsidRDefault="000B56BE">
      <w:pPr>
        <w:pStyle w:val="Corps"/>
        <w:ind w:left="57" w:right="57"/>
        <w:rPr>
          <w:rStyle w:val="Aucun"/>
          <w:rFonts w:ascii="Cambria" w:hAnsi="Cambria"/>
        </w:rPr>
      </w:pPr>
    </w:p>
    <w:p w14:paraId="7130E9C0" w14:textId="77777777" w:rsidR="000B56BE" w:rsidRDefault="000B56BE">
      <w:pPr>
        <w:pStyle w:val="Corps"/>
        <w:ind w:left="57" w:right="57"/>
        <w:rPr>
          <w:rStyle w:val="Aucun"/>
          <w:rFonts w:ascii="Cambria" w:hAnsi="Cambria"/>
        </w:rPr>
      </w:pPr>
    </w:p>
    <w:p w14:paraId="7C8466FA" w14:textId="77777777" w:rsidR="000B56BE" w:rsidRDefault="000B56BE">
      <w:pPr>
        <w:pStyle w:val="Corps"/>
        <w:ind w:left="57" w:right="57"/>
        <w:rPr>
          <w:rStyle w:val="Aucun"/>
          <w:rFonts w:ascii="Cambria" w:hAnsi="Cambria"/>
        </w:rPr>
      </w:pPr>
    </w:p>
    <w:p w14:paraId="7E6F8B50" w14:textId="77777777" w:rsidR="000B56BE" w:rsidRDefault="000B56BE">
      <w:pPr>
        <w:pStyle w:val="Corps"/>
        <w:ind w:left="57" w:right="57"/>
        <w:rPr>
          <w:rStyle w:val="Aucun"/>
          <w:rFonts w:ascii="Cambria" w:hAnsi="Cambria"/>
        </w:rPr>
      </w:pPr>
    </w:p>
    <w:p w14:paraId="18407E11" w14:textId="77777777" w:rsidR="000B56BE" w:rsidRDefault="00781E84">
      <w:pPr>
        <w:pStyle w:val="Corps"/>
        <w:ind w:left="57" w:right="57"/>
        <w:jc w:val="both"/>
      </w:pPr>
      <w:r>
        <w:rPr>
          <w:rStyle w:val="Aucun"/>
          <w:rFonts w:ascii="Cambria" w:eastAsia="Cambria" w:hAnsi="Cambria" w:cs="Cambria"/>
          <w:b/>
          <w:bCs/>
          <w:color w:val="0000FF"/>
          <w:sz w:val="36"/>
          <w:szCs w:val="36"/>
          <w:u w:color="00CCFF"/>
          <w:lang w:val="fr-FR"/>
        </w:rPr>
        <w:t>NOTE</w:t>
      </w:r>
      <w:r>
        <w:rPr>
          <w:rStyle w:val="Aucun"/>
          <w:rFonts w:ascii="Cambria" w:eastAsia="Cambria" w:hAnsi="Cambria" w:cs="Cambria"/>
          <w:b/>
          <w:bCs/>
          <w:color w:val="0000FF"/>
          <w:sz w:val="36"/>
          <w:szCs w:val="36"/>
        </w:rPr>
        <w:t xml:space="preserve"> </w:t>
      </w:r>
      <w:r>
        <w:rPr>
          <w:rStyle w:val="Aucun"/>
          <w:rFonts w:ascii="Cambria" w:eastAsia="Cambria" w:hAnsi="Cambria" w:cs="Cambria"/>
          <w:b/>
          <w:bCs/>
          <w:color w:val="0000FF"/>
          <w:sz w:val="36"/>
          <w:szCs w:val="36"/>
          <w:u w:color="800080"/>
          <w:lang w:val="de-DE"/>
        </w:rPr>
        <w:t xml:space="preserve">D'INTENTION </w:t>
      </w:r>
      <w:r>
        <w:rPr>
          <w:rStyle w:val="Aucun"/>
          <w:rFonts w:ascii="Cambria" w:eastAsia="Cambria" w:hAnsi="Cambria" w:cs="Cambria"/>
          <w:b/>
          <w:bCs/>
          <w:color w:val="0000FF"/>
          <w:sz w:val="36"/>
          <w:szCs w:val="36"/>
          <w:u w:color="92D050"/>
          <w:lang w:val="fr-FR"/>
        </w:rPr>
        <w:t xml:space="preserve">de l’autrice </w:t>
      </w:r>
      <w:r>
        <w:rPr>
          <w:rStyle w:val="Aucun"/>
          <w:rFonts w:ascii="Cambria" w:eastAsia="Cambria" w:hAnsi="Cambria" w:cs="Cambria"/>
          <w:b/>
          <w:bCs/>
          <w:color w:val="0000FF"/>
          <w:sz w:val="36"/>
          <w:szCs w:val="36"/>
          <w:u w:color="FF9900"/>
          <w:lang w:val="de-DE"/>
        </w:rPr>
        <w:t>AGNES</w:t>
      </w:r>
      <w:r>
        <w:rPr>
          <w:rStyle w:val="Aucun"/>
          <w:rFonts w:ascii="Cambria" w:eastAsia="Cambria" w:hAnsi="Cambria" w:cs="Cambria"/>
          <w:b/>
          <w:bCs/>
          <w:color w:val="0000FF"/>
          <w:sz w:val="36"/>
          <w:szCs w:val="36"/>
        </w:rPr>
        <w:t xml:space="preserve"> </w:t>
      </w:r>
      <w:r>
        <w:rPr>
          <w:rStyle w:val="Aucun"/>
          <w:rFonts w:ascii="Cambria" w:eastAsia="Cambria" w:hAnsi="Cambria" w:cs="Cambria"/>
          <w:b/>
          <w:bCs/>
          <w:color w:val="0000FF"/>
          <w:sz w:val="36"/>
          <w:szCs w:val="36"/>
          <w:u w:color="FF00FF"/>
          <w:lang w:val="de-DE"/>
        </w:rPr>
        <w:t>DESARTHE</w:t>
      </w:r>
    </w:p>
    <w:p w14:paraId="7D310B58" w14:textId="77777777" w:rsidR="000B56BE" w:rsidRDefault="000B56BE">
      <w:pPr>
        <w:pStyle w:val="Corps"/>
        <w:ind w:left="57" w:right="57"/>
        <w:jc w:val="both"/>
        <w:rPr>
          <w:rStyle w:val="Aucun"/>
          <w:rFonts w:ascii="Cambria" w:eastAsia="Cambria" w:hAnsi="Cambria" w:cs="Cambria"/>
          <w:lang w:val="fr-FR"/>
        </w:rPr>
      </w:pPr>
    </w:p>
    <w:p w14:paraId="5D8D1F82" w14:textId="77777777" w:rsidR="000B56BE" w:rsidRDefault="00781E84">
      <w:pPr>
        <w:pStyle w:val="Corps"/>
        <w:ind w:left="57" w:right="57"/>
        <w:jc w:val="both"/>
      </w:pPr>
      <w:r>
        <w:rPr>
          <w:rStyle w:val="Aucun"/>
          <w:rFonts w:ascii="Cambria" w:eastAsia="Cambria" w:hAnsi="Cambria" w:cs="Cambria"/>
          <w:lang w:val="fr-FR"/>
        </w:rPr>
        <w:t xml:space="preserve">Il y a 10 ans, paraissait à </w:t>
      </w:r>
      <w:r>
        <w:rPr>
          <w:rStyle w:val="Aucun"/>
          <w:rFonts w:ascii="Cambria" w:eastAsia="Cambria" w:hAnsi="Cambria" w:cs="Cambria"/>
        </w:rPr>
        <w:t>L</w:t>
      </w:r>
      <w:r>
        <w:rPr>
          <w:rStyle w:val="Aucun"/>
          <w:rFonts w:ascii="Cambria" w:eastAsia="Cambria" w:hAnsi="Cambria" w:cs="Cambria"/>
          <w:lang w:val="fr-FR"/>
        </w:rPr>
        <w:t xml:space="preserve">’École des Loisirs </w:t>
      </w:r>
      <w:r>
        <w:rPr>
          <w:rStyle w:val="Aucun"/>
          <w:rFonts w:ascii="Cambria" w:eastAsia="Cambria" w:hAnsi="Cambria" w:cs="Cambria"/>
          <w:i/>
          <w:iCs/>
          <w:lang w:val="fr-FR"/>
        </w:rPr>
        <w:t>La Plus Belle Fille du monde</w:t>
      </w:r>
      <w:r>
        <w:rPr>
          <w:rStyle w:val="Aucun"/>
          <w:rFonts w:ascii="Cambria" w:eastAsia="Cambria" w:hAnsi="Cambria" w:cs="Cambria"/>
          <w:lang w:val="fr-FR"/>
        </w:rPr>
        <w:t>, un roman pour les jeunes sur l’</w:t>
      </w:r>
      <w:r>
        <w:rPr>
          <w:rStyle w:val="Aucun"/>
          <w:rFonts w:ascii="Cambria" w:eastAsia="Cambria" w:hAnsi="Cambria" w:cs="Cambria"/>
          <w:lang w:val="nl-NL"/>
        </w:rPr>
        <w:t>amiti</w:t>
      </w:r>
      <w:r>
        <w:rPr>
          <w:rStyle w:val="Aucun"/>
          <w:rFonts w:ascii="Cambria" w:eastAsia="Cambria" w:hAnsi="Cambria" w:cs="Cambria"/>
          <w:lang w:val="fr-FR"/>
        </w:rPr>
        <w:t>é, la beauté, la haine des enfants, le « </w:t>
      </w:r>
      <w:r>
        <w:rPr>
          <w:rStyle w:val="Aucun"/>
          <w:rFonts w:ascii="Cambria" w:eastAsia="Cambria" w:hAnsi="Cambria" w:cs="Cambria"/>
        </w:rPr>
        <w:t xml:space="preserve">PDP </w:t>
      </w:r>
      <w:r>
        <w:rPr>
          <w:rStyle w:val="Aucun"/>
          <w:rFonts w:ascii="Cambria" w:eastAsia="Cambria" w:hAnsi="Cambria" w:cs="Cambria"/>
          <w:lang w:val="fr-FR"/>
        </w:rPr>
        <w:t xml:space="preserve">« (poids du </w:t>
      </w:r>
      <w:proofErr w:type="gramStart"/>
      <w:r>
        <w:rPr>
          <w:rStyle w:val="Aucun"/>
          <w:rFonts w:ascii="Cambria" w:eastAsia="Cambria" w:hAnsi="Cambria" w:cs="Cambria"/>
          <w:lang w:val="fr-FR"/>
        </w:rPr>
        <w:t>passé</w:t>
      </w:r>
      <w:r>
        <w:rPr>
          <w:rStyle w:val="Aucun"/>
          <w:rFonts w:ascii="Cambria" w:eastAsia="Cambria" w:hAnsi="Cambria" w:cs="Cambria"/>
        </w:rPr>
        <w:t>)</w:t>
      </w:r>
      <w:r>
        <w:rPr>
          <w:rStyle w:val="Aucun"/>
          <w:rFonts w:ascii="Cambria" w:eastAsia="Cambria" w:hAnsi="Cambria" w:cs="Cambria"/>
          <w:lang w:val="fr-FR"/>
        </w:rPr>
        <w:t>…</w:t>
      </w:r>
      <w:proofErr w:type="gramEnd"/>
      <w:r>
        <w:rPr>
          <w:rStyle w:val="Aucun"/>
          <w:rFonts w:ascii="Cambria" w:eastAsia="Cambria" w:hAnsi="Cambria" w:cs="Cambria"/>
          <w:lang w:val="fr-FR"/>
        </w:rPr>
        <w:t xml:space="preserve"> et encore beaucoup d’autres choses. </w:t>
      </w:r>
    </w:p>
    <w:p w14:paraId="09FEB7D7" w14:textId="77777777" w:rsidR="000B56BE" w:rsidRDefault="00781E84">
      <w:pPr>
        <w:pStyle w:val="Corps"/>
        <w:ind w:left="57" w:right="57"/>
        <w:jc w:val="both"/>
      </w:pPr>
      <w:r>
        <w:rPr>
          <w:rStyle w:val="Aucun"/>
          <w:rFonts w:ascii="Cambria" w:eastAsia="Cambria" w:hAnsi="Cambria" w:cs="Cambria"/>
        </w:rPr>
        <w:t>D</w:t>
      </w:r>
      <w:r>
        <w:rPr>
          <w:rStyle w:val="Aucun"/>
          <w:rFonts w:ascii="Cambria" w:eastAsia="Cambria" w:hAnsi="Cambria" w:cs="Cambria"/>
          <w:lang w:val="fr-FR"/>
        </w:rPr>
        <w:t>ès la première ligne, la narratrice donne le ton: «Autant vous le dire tout de suite, je ne suis pas l'hé</w:t>
      </w:r>
      <w:r>
        <w:rPr>
          <w:rStyle w:val="Aucun"/>
          <w:rFonts w:ascii="Cambria" w:eastAsia="Cambria" w:hAnsi="Cambria" w:cs="Cambria"/>
        </w:rPr>
        <w:t>ro</w:t>
      </w:r>
      <w:r>
        <w:rPr>
          <w:rStyle w:val="Aucun"/>
          <w:rFonts w:ascii="Cambria" w:eastAsia="Cambria" w:hAnsi="Cambria" w:cs="Cambria"/>
          <w:lang w:val="fr-FR"/>
        </w:rPr>
        <w:t>ïne de cette histoire. La plus belle fille du monde, ce n'est pas moi. Je ne suis même pas la plus belle du q</w:t>
      </w:r>
      <w:r>
        <w:rPr>
          <w:rStyle w:val="Aucun"/>
          <w:rFonts w:ascii="Cambria" w:eastAsia="Cambria" w:hAnsi="Cambria" w:cs="Cambria"/>
          <w:lang w:val="fr-FR"/>
        </w:rPr>
        <w:t>uartier, ni la plus belle de la classe. Je suis juste moi, Sandra Walser, j'ai quatorze ans, ce qui est à la fois un très bon âge et le contraire, un â</w:t>
      </w:r>
      <w:r>
        <w:rPr>
          <w:rStyle w:val="Aucun"/>
          <w:rFonts w:ascii="Cambria" w:eastAsia="Cambria" w:hAnsi="Cambria" w:cs="Cambria"/>
        </w:rPr>
        <w:t xml:space="preserve">ge nul, </w:t>
      </w:r>
      <w:r>
        <w:rPr>
          <w:rStyle w:val="Aucun"/>
          <w:rFonts w:ascii="Cambria" w:eastAsia="Cambria" w:hAnsi="Cambria" w:cs="Cambria"/>
          <w:lang w:val="fr-FR"/>
        </w:rPr>
        <w:t>ç</w:t>
      </w:r>
      <w:r>
        <w:rPr>
          <w:rStyle w:val="Aucun"/>
          <w:rFonts w:ascii="Cambria" w:eastAsia="Cambria" w:hAnsi="Cambria" w:cs="Cambria"/>
          <w:lang w:val="it-IT"/>
        </w:rPr>
        <w:t>a d</w:t>
      </w:r>
      <w:r>
        <w:rPr>
          <w:rStyle w:val="Aucun"/>
          <w:rFonts w:ascii="Cambria" w:eastAsia="Cambria" w:hAnsi="Cambria" w:cs="Cambria"/>
          <w:lang w:val="fr-FR"/>
        </w:rPr>
        <w:t>épend de quel point de vue on se place. »</w:t>
      </w:r>
    </w:p>
    <w:p w14:paraId="0BDF5F04" w14:textId="77777777" w:rsidR="000B56BE" w:rsidRDefault="00781E84">
      <w:pPr>
        <w:pStyle w:val="Corps"/>
        <w:ind w:left="57" w:right="57"/>
        <w:jc w:val="both"/>
      </w:pPr>
      <w:r>
        <w:rPr>
          <w:rStyle w:val="Aucun"/>
          <w:rFonts w:ascii="Cambria" w:eastAsia="Cambria" w:hAnsi="Cambria" w:cs="Cambria"/>
          <w:lang w:val="fr-FR"/>
        </w:rPr>
        <w:t>Marie Desgranges, outre qu’elle est peut-être la pl</w:t>
      </w:r>
      <w:r>
        <w:rPr>
          <w:rStyle w:val="Aucun"/>
          <w:rFonts w:ascii="Cambria" w:eastAsia="Cambria" w:hAnsi="Cambria" w:cs="Cambria"/>
          <w:lang w:val="fr-FR"/>
        </w:rPr>
        <w:t>us belle fille du monde, me semble être la personne idéale pour adapter cette histoire au théâ</w:t>
      </w:r>
      <w:r>
        <w:rPr>
          <w:rStyle w:val="Aucun"/>
          <w:rFonts w:ascii="Cambria" w:eastAsia="Cambria" w:hAnsi="Cambria" w:cs="Cambria"/>
          <w:lang w:val="it-IT"/>
        </w:rPr>
        <w:t>tre. Com</w:t>
      </w:r>
      <w:r>
        <w:rPr>
          <w:rStyle w:val="Aucun"/>
          <w:rFonts w:ascii="Cambria" w:eastAsia="Cambria" w:hAnsi="Cambria" w:cs="Cambria"/>
          <w:lang w:val="fr-FR"/>
        </w:rPr>
        <w:t>édienne inventive, musicienne, femme fantasque et dé</w:t>
      </w:r>
      <w:r>
        <w:rPr>
          <w:rStyle w:val="Aucun"/>
          <w:rFonts w:ascii="Cambria" w:eastAsia="Cambria" w:hAnsi="Cambria" w:cs="Cambria"/>
        </w:rPr>
        <w:t>nu</w:t>
      </w:r>
      <w:r>
        <w:rPr>
          <w:rStyle w:val="Aucun"/>
          <w:rFonts w:ascii="Cambria" w:eastAsia="Cambria" w:hAnsi="Cambria" w:cs="Cambria"/>
          <w:lang w:val="fr-FR"/>
        </w:rPr>
        <w:t xml:space="preserve">ée de ce satané esprit de sérieux qui rend nos vies raides et mornes, elle a su, en quelques jours, </w:t>
      </w:r>
      <w:r>
        <w:rPr>
          <w:rStyle w:val="Aucun"/>
          <w:rFonts w:ascii="Cambria" w:eastAsia="Cambria" w:hAnsi="Cambria" w:cs="Cambria"/>
          <w:lang w:val="fr-FR"/>
        </w:rPr>
        <w:t>me convaincre que mon texte divisé par huit et démultiplié par autant de chansons pouvait devenir un spectacle musical s’adressant aux adolescents, public trop souvent laissé de cô</w:t>
      </w:r>
      <w:r>
        <w:rPr>
          <w:rStyle w:val="Aucun"/>
          <w:rFonts w:ascii="Cambria" w:eastAsia="Cambria" w:hAnsi="Cambria" w:cs="Cambria"/>
        </w:rPr>
        <w:t>t</w:t>
      </w:r>
      <w:r>
        <w:rPr>
          <w:rStyle w:val="Aucun"/>
          <w:rFonts w:ascii="Cambria" w:eastAsia="Cambria" w:hAnsi="Cambria" w:cs="Cambria"/>
          <w:lang w:val="fr-FR"/>
        </w:rPr>
        <w:t>é</w:t>
      </w:r>
      <w:r>
        <w:rPr>
          <w:rStyle w:val="Aucun"/>
          <w:rFonts w:ascii="Cambria" w:eastAsia="Cambria" w:hAnsi="Cambria" w:cs="Cambria"/>
        </w:rPr>
        <w:t>.</w:t>
      </w:r>
    </w:p>
    <w:p w14:paraId="134CE0DE" w14:textId="77777777" w:rsidR="000B56BE" w:rsidRDefault="00781E84">
      <w:pPr>
        <w:pStyle w:val="Corps"/>
        <w:ind w:left="57" w:right="57"/>
        <w:jc w:val="both"/>
        <w:rPr>
          <w:rStyle w:val="Aucun"/>
          <w:rFonts w:ascii="Cambria" w:eastAsia="Cambria" w:hAnsi="Cambria" w:cs="Cambria"/>
        </w:rPr>
      </w:pPr>
      <w:r>
        <w:rPr>
          <w:rStyle w:val="Aucun"/>
          <w:rFonts w:ascii="Cambria" w:eastAsia="Cambria" w:hAnsi="Cambria" w:cs="Cambria"/>
          <w:lang w:val="fr-FR"/>
        </w:rPr>
        <w:t xml:space="preserve">Les coups de cisaille peuvent parfois faire très mal à un auteur. Dans le cas présent, la douleur a laissé place à </w:t>
      </w:r>
      <w:r>
        <w:rPr>
          <w:rStyle w:val="Aucun"/>
          <w:rFonts w:ascii="Cambria" w:eastAsia="Cambria" w:hAnsi="Cambria" w:cs="Cambria"/>
        </w:rPr>
        <w:t>l</w:t>
      </w:r>
      <w:r>
        <w:rPr>
          <w:rStyle w:val="Aucun"/>
          <w:rFonts w:ascii="Cambria" w:eastAsia="Cambria" w:hAnsi="Cambria" w:cs="Cambria"/>
          <w:lang w:val="fr-FR"/>
        </w:rPr>
        <w:t>’étonnement et à la joie de voir naître une œuvre à la fois nouvelle et fidè</w:t>
      </w:r>
      <w:r>
        <w:rPr>
          <w:rStyle w:val="Aucun"/>
          <w:rFonts w:ascii="Cambria" w:eastAsia="Cambria" w:hAnsi="Cambria" w:cs="Cambria"/>
        </w:rPr>
        <w:t xml:space="preserve">le </w:t>
      </w:r>
      <w:r>
        <w:rPr>
          <w:rStyle w:val="Aucun"/>
          <w:rFonts w:ascii="Cambria" w:eastAsia="Cambria" w:hAnsi="Cambria" w:cs="Cambria"/>
          <w:lang w:val="fr-FR"/>
        </w:rPr>
        <w:t xml:space="preserve">à </w:t>
      </w:r>
      <w:r>
        <w:rPr>
          <w:rStyle w:val="Aucun"/>
          <w:rFonts w:ascii="Cambria" w:eastAsia="Cambria" w:hAnsi="Cambria" w:cs="Cambria"/>
        </w:rPr>
        <w:t>l</w:t>
      </w:r>
      <w:r>
        <w:rPr>
          <w:rStyle w:val="Aucun"/>
          <w:rFonts w:ascii="Cambria" w:eastAsia="Cambria" w:hAnsi="Cambria" w:cs="Cambria"/>
          <w:lang w:val="fr-FR"/>
        </w:rPr>
        <w:t>’original, différente dans la forme et le format quoique t</w:t>
      </w:r>
      <w:r>
        <w:rPr>
          <w:rStyle w:val="Aucun"/>
          <w:rFonts w:ascii="Cambria" w:eastAsia="Cambria" w:hAnsi="Cambria" w:cs="Cambria"/>
          <w:lang w:val="fr-FR"/>
        </w:rPr>
        <w:t xml:space="preserve">rès semblable dans l’intention.  </w:t>
      </w:r>
      <w:r>
        <w:rPr>
          <w:rStyle w:val="Aucun"/>
          <w:rFonts w:ascii="Cambria" w:eastAsia="Cambria" w:hAnsi="Cambria" w:cs="Cambria"/>
          <w:b/>
          <w:bCs/>
          <w:i/>
          <w:iCs/>
          <w:lang w:val="it-IT"/>
        </w:rPr>
        <w:t>Agn</w:t>
      </w:r>
      <w:r>
        <w:rPr>
          <w:rStyle w:val="Aucun"/>
          <w:rFonts w:ascii="Cambria" w:eastAsia="Cambria" w:hAnsi="Cambria" w:cs="Cambria"/>
          <w:b/>
          <w:bCs/>
          <w:i/>
          <w:iCs/>
          <w:lang w:val="fr-FR"/>
        </w:rPr>
        <w:t>ès Desarthe</w:t>
      </w:r>
    </w:p>
    <w:p w14:paraId="075B51E9" w14:textId="77777777" w:rsidR="000B56BE" w:rsidRDefault="000B56BE">
      <w:pPr>
        <w:pStyle w:val="Corps"/>
        <w:ind w:left="57" w:right="57"/>
        <w:rPr>
          <w:rStyle w:val="Aucun"/>
          <w:rFonts w:ascii="Cambria" w:hAnsi="Cambria"/>
        </w:rPr>
      </w:pPr>
    </w:p>
    <w:p w14:paraId="55620008" w14:textId="77777777" w:rsidR="000B56BE" w:rsidRDefault="000B56BE">
      <w:pPr>
        <w:pStyle w:val="Corps"/>
        <w:ind w:left="57" w:right="57"/>
        <w:jc w:val="both"/>
        <w:rPr>
          <w:rStyle w:val="Aucun"/>
          <w:rFonts w:ascii="Cambria" w:eastAsia="Cambria" w:hAnsi="Cambria" w:cs="Cambria"/>
          <w:b/>
          <w:bCs/>
          <w:color w:val="FFCC00"/>
          <w:sz w:val="36"/>
          <w:szCs w:val="36"/>
          <w:u w:color="FFCC00"/>
        </w:rPr>
      </w:pPr>
    </w:p>
    <w:p w14:paraId="2BA80913" w14:textId="77777777" w:rsidR="000B56BE" w:rsidRDefault="00781E84">
      <w:pPr>
        <w:suppressAutoHyphens/>
        <w:rPr>
          <w:rStyle w:val="Aucun"/>
          <w:rFonts w:ascii="Cambria" w:eastAsia="Cambria" w:hAnsi="Cambria" w:cs="Cambria"/>
          <w:b/>
          <w:bCs/>
          <w:color w:val="FFCC00"/>
          <w:sz w:val="36"/>
          <w:szCs w:val="36"/>
          <w:u w:color="FFCC00"/>
          <w:lang w:val="da-DK" w:eastAsia="zh-CN" w:bidi="hi-IN"/>
        </w:rPr>
      </w:pPr>
      <w:r>
        <w:br w:type="page"/>
      </w:r>
    </w:p>
    <w:p w14:paraId="6870F365" w14:textId="77777777" w:rsidR="000B56BE" w:rsidRDefault="00781E84">
      <w:pPr>
        <w:pStyle w:val="Corps"/>
        <w:ind w:left="57" w:right="57"/>
        <w:jc w:val="both"/>
        <w:rPr>
          <w:rStyle w:val="Aucun"/>
          <w:rFonts w:ascii="Cambria" w:eastAsia="Cambria" w:hAnsi="Cambria" w:cs="Cambria"/>
          <w:b/>
          <w:bCs/>
          <w:i/>
          <w:iCs/>
        </w:rPr>
      </w:pPr>
      <w:r>
        <w:rPr>
          <w:rStyle w:val="Aucun"/>
          <w:rFonts w:ascii="Cambria" w:eastAsia="Cambria" w:hAnsi="Cambria" w:cs="Cambria"/>
          <w:b/>
          <w:bCs/>
          <w:color w:val="0000FF"/>
          <w:sz w:val="36"/>
          <w:szCs w:val="36"/>
          <w:u w:color="FFCC00"/>
        </w:rPr>
        <w:lastRenderedPageBreak/>
        <w:t>L'</w:t>
      </w:r>
      <w:r>
        <w:rPr>
          <w:rStyle w:val="Aucun"/>
          <w:rFonts w:ascii="Cambria" w:eastAsia="Cambria" w:hAnsi="Cambria" w:cs="Cambria"/>
          <w:b/>
          <w:bCs/>
          <w:color w:val="0000FF"/>
          <w:sz w:val="36"/>
          <w:szCs w:val="36"/>
          <w:u w:color="00CC00"/>
          <w:lang w:val="fr-FR"/>
        </w:rPr>
        <w:t xml:space="preserve">ADAPTATION </w:t>
      </w:r>
      <w:r>
        <w:rPr>
          <w:rStyle w:val="Aucun"/>
          <w:rFonts w:ascii="Cambria" w:eastAsia="Cambria" w:hAnsi="Cambria" w:cs="Cambria"/>
          <w:b/>
          <w:bCs/>
          <w:color w:val="0000FF"/>
          <w:sz w:val="36"/>
          <w:szCs w:val="36"/>
          <w:u w:color="99284C"/>
          <w:lang w:val="de-DE"/>
        </w:rPr>
        <w:t xml:space="preserve">DU </w:t>
      </w:r>
      <w:r>
        <w:rPr>
          <w:rStyle w:val="Aucun"/>
          <w:rFonts w:ascii="Cambria" w:eastAsia="Cambria" w:hAnsi="Cambria" w:cs="Cambria"/>
          <w:b/>
          <w:bCs/>
          <w:color w:val="0000FF"/>
          <w:sz w:val="36"/>
          <w:szCs w:val="36"/>
          <w:u w:color="0000FF"/>
        </w:rPr>
        <w:t>ROMAN</w:t>
      </w:r>
    </w:p>
    <w:p w14:paraId="50364D32" w14:textId="77777777" w:rsidR="000B56BE" w:rsidRDefault="000B56BE">
      <w:pPr>
        <w:pStyle w:val="Corps"/>
        <w:ind w:left="57" w:right="57"/>
        <w:jc w:val="both"/>
        <w:rPr>
          <w:rStyle w:val="Aucun"/>
          <w:rFonts w:ascii="Cambria" w:hAnsi="Cambria"/>
          <w:i/>
          <w:iCs/>
          <w:lang w:val="fr-FR"/>
        </w:rPr>
      </w:pPr>
    </w:p>
    <w:p w14:paraId="4E3C5965" w14:textId="77777777" w:rsidR="000B56BE" w:rsidRDefault="00781E84">
      <w:pPr>
        <w:pStyle w:val="Corps"/>
        <w:ind w:left="57" w:right="57"/>
        <w:jc w:val="both"/>
        <w:rPr>
          <w:rFonts w:ascii="Times New Roman" w:eastAsia="Times New Roman" w:hAnsi="Times New Roman" w:cs="Times New Roman"/>
        </w:rPr>
      </w:pPr>
      <w:r>
        <w:rPr>
          <w:rStyle w:val="Aucun"/>
          <w:rFonts w:ascii="Cambria" w:hAnsi="Cambria"/>
          <w:i/>
          <w:iCs/>
          <w:lang w:val="fr-FR"/>
        </w:rPr>
        <w:t>La Plus Belle Fille du monde</w:t>
      </w:r>
      <w:r>
        <w:rPr>
          <w:rFonts w:ascii="Cambria" w:hAnsi="Cambria"/>
          <w:lang w:val="fr-FR"/>
        </w:rPr>
        <w:t xml:space="preserve"> est un roman d'Agnès Desarthe de 162 pages.</w:t>
      </w:r>
    </w:p>
    <w:p w14:paraId="7C3E568C" w14:textId="77777777" w:rsidR="000B56BE" w:rsidRDefault="00781E84">
      <w:pPr>
        <w:pStyle w:val="Corps"/>
        <w:ind w:left="57" w:right="57"/>
        <w:jc w:val="both"/>
        <w:rPr>
          <w:rFonts w:ascii="Times New Roman" w:eastAsia="Times New Roman" w:hAnsi="Times New Roman" w:cs="Times New Roman"/>
        </w:rPr>
      </w:pPr>
      <w:r>
        <w:rPr>
          <w:rFonts w:ascii="Cambria" w:hAnsi="Cambria"/>
          <w:lang w:val="fr-FR"/>
        </w:rPr>
        <w:t xml:space="preserve">Pour que l’œuvre devienne un spectacle d'une petite heure, il fallait le réduire à une trentaine de pages.  </w:t>
      </w:r>
      <w:r>
        <w:rPr>
          <w:rFonts w:ascii="Cambria" w:hAnsi="Cambria"/>
          <w:lang w:val="fr-FR"/>
        </w:rPr>
        <w:t>J'ai donc centré l'adaptation sur la déflagration que cause l'arrivée de Liouba Gogol, la plus belle fille du monde, ainsi que sur les questionnements de Sandra Walser, la narratrice de l'histoire</w:t>
      </w:r>
      <w:r>
        <w:rPr>
          <w:rFonts w:ascii="Cambria" w:hAnsi="Cambria"/>
        </w:rPr>
        <w:t> </w:t>
      </w:r>
      <w:r>
        <w:rPr>
          <w:rFonts w:ascii="Cambria" w:hAnsi="Cambria"/>
          <w:lang w:val="fr-FR"/>
        </w:rPr>
        <w:t xml:space="preserve">: qu'est-ce que la beauté ? Quand devient-on adulte </w:t>
      </w:r>
      <w:r>
        <w:rPr>
          <w:rFonts w:ascii="Cambria" w:hAnsi="Cambria"/>
        </w:rPr>
        <w:t xml:space="preserve">? </w:t>
      </w:r>
      <w:r>
        <w:rPr>
          <w:rFonts w:ascii="Cambria" w:hAnsi="Cambria"/>
          <w:lang w:val="fr-FR"/>
        </w:rPr>
        <w:t>L'ori</w:t>
      </w:r>
      <w:r>
        <w:rPr>
          <w:rFonts w:ascii="Cambria" w:hAnsi="Cambria"/>
          <w:lang w:val="fr-FR"/>
        </w:rPr>
        <w:t>entation scolaire, la haine des adultes envers les enfants... Autant de questions que l'on peut se poser en grandissant. J'ai supprimé les personnages de sa famille pour rester exclusivement dans son univers personnel : sa bande d'amis, son lycée, ses réfl</w:t>
      </w:r>
      <w:r>
        <w:rPr>
          <w:rFonts w:ascii="Cambria" w:hAnsi="Cambria"/>
          <w:lang w:val="fr-FR"/>
        </w:rPr>
        <w:t>exions. J'ai considé</w:t>
      </w:r>
      <w:r>
        <w:rPr>
          <w:rFonts w:ascii="Cambria" w:hAnsi="Cambria"/>
        </w:rPr>
        <w:t>r</w:t>
      </w:r>
      <w:r>
        <w:rPr>
          <w:rFonts w:ascii="Cambria" w:hAnsi="Cambria"/>
          <w:lang w:val="fr-FR"/>
        </w:rPr>
        <w:t xml:space="preserve">é que l'axe de sa propre responsabilité </w:t>
      </w:r>
      <w:r>
        <w:rPr>
          <w:rFonts w:ascii="Cambria" w:hAnsi="Cambria"/>
          <w:lang w:val="it-IT"/>
        </w:rPr>
        <w:t xml:space="preserve">d'adolescente </w:t>
      </w:r>
      <w:r>
        <w:rPr>
          <w:rFonts w:ascii="Cambria" w:hAnsi="Cambria"/>
          <w:lang w:val="fr-FR"/>
        </w:rPr>
        <w:t>était le plus approprié pour l</w:t>
      </w:r>
      <w:r>
        <w:rPr>
          <w:rFonts w:ascii="Cambria" w:hAnsi="Cambria"/>
        </w:rPr>
        <w:t>’int</w:t>
      </w:r>
      <w:r>
        <w:rPr>
          <w:rFonts w:ascii="Cambria" w:hAnsi="Cambria"/>
          <w:lang w:val="fr-FR"/>
        </w:rPr>
        <w:t>é</w:t>
      </w:r>
      <w:r>
        <w:rPr>
          <w:rFonts w:ascii="Cambria" w:hAnsi="Cambria"/>
        </w:rPr>
        <w:t>r</w:t>
      </w:r>
      <w:r>
        <w:rPr>
          <w:rFonts w:ascii="Cambria" w:hAnsi="Cambria"/>
          <w:lang w:val="fr-FR"/>
        </w:rPr>
        <w:t xml:space="preserve">êt du jeune spectateur. </w:t>
      </w:r>
    </w:p>
    <w:p w14:paraId="7E8B3769" w14:textId="77777777" w:rsidR="000B56BE" w:rsidRDefault="00781E84">
      <w:pPr>
        <w:pStyle w:val="Corps"/>
        <w:ind w:left="57" w:right="57"/>
        <w:jc w:val="both"/>
        <w:rPr>
          <w:rFonts w:ascii="Cambria" w:hAnsi="Cambria"/>
        </w:rPr>
      </w:pPr>
      <w:r>
        <w:rPr>
          <w:rFonts w:ascii="Cambria" w:hAnsi="Cambria"/>
        </w:rPr>
        <w:t>Tr</w:t>
      </w:r>
      <w:r>
        <w:rPr>
          <w:rFonts w:ascii="Cambria" w:hAnsi="Cambria"/>
          <w:lang w:val="fr-FR"/>
        </w:rPr>
        <w:t>ès souvent, un monde sépare ce qu'ils sont à la maison de ce qu'ils vivent réellement dans leur propre milieu. Avec ce</w:t>
      </w:r>
      <w:r>
        <w:rPr>
          <w:rFonts w:ascii="Cambria" w:hAnsi="Cambria"/>
          <w:lang w:val="fr-FR"/>
        </w:rPr>
        <w:t>tte adaptation, nous restons du c</w:t>
      </w:r>
      <w:r>
        <w:rPr>
          <w:rFonts w:ascii="Cambria" w:hAnsi="Cambria"/>
        </w:rPr>
        <w:t>ôt</w:t>
      </w:r>
      <w:r>
        <w:rPr>
          <w:rFonts w:ascii="Cambria" w:hAnsi="Cambria"/>
          <w:lang w:val="fr-FR"/>
        </w:rPr>
        <w:t xml:space="preserve">é des adolescents avec quelques excursions furtives dans le monde caricatural des adultes. J'ai transformé tout ce qui avait trait à </w:t>
      </w:r>
      <w:r>
        <w:rPr>
          <w:rFonts w:ascii="Cambria" w:hAnsi="Cambria"/>
          <w:lang w:val="it-IT"/>
        </w:rPr>
        <w:t>la r</w:t>
      </w:r>
      <w:r>
        <w:rPr>
          <w:rFonts w:ascii="Cambria" w:hAnsi="Cambria"/>
          <w:lang w:val="fr-FR"/>
        </w:rPr>
        <w:t>éflexion sur l'écriture du roman, pour l'orienter vers le chant et la musique ; étan</w:t>
      </w:r>
      <w:r>
        <w:rPr>
          <w:rFonts w:ascii="Cambria" w:hAnsi="Cambria"/>
          <w:lang w:val="fr-FR"/>
        </w:rPr>
        <w:t xml:space="preserve">t donné que nous ne sommes plus lecteurs mais spectateurs, il fallait trouver le caractère spectaculaire de l'histoire, qu'il soit visuel ou sonore. La musique a une part très importante chez les ados, qu'ils soient musiciens ou qu'ils </w:t>
      </w:r>
      <w:proofErr w:type="gramStart"/>
      <w:r>
        <w:rPr>
          <w:rFonts w:ascii="Cambria" w:hAnsi="Cambria"/>
          <w:lang w:val="fr-FR"/>
        </w:rPr>
        <w:t>l'écoutent;</w:t>
      </w:r>
      <w:proofErr w:type="gramEnd"/>
      <w:r>
        <w:rPr>
          <w:rFonts w:ascii="Cambria" w:hAnsi="Cambria"/>
          <w:lang w:val="fr-FR"/>
        </w:rPr>
        <w:t xml:space="preserve"> elle est</w:t>
      </w:r>
      <w:r>
        <w:rPr>
          <w:rFonts w:ascii="Cambria" w:hAnsi="Cambria"/>
          <w:lang w:val="fr-FR"/>
        </w:rPr>
        <w:t xml:space="preserve"> un vecteur indispensable pour leurs émotions. C'est pourquoi nous avons travaillé autour d'un ré</w:t>
      </w:r>
      <w:r>
        <w:rPr>
          <w:rFonts w:ascii="Cambria" w:hAnsi="Cambria"/>
          <w:lang w:val="it-IT"/>
        </w:rPr>
        <w:t>cit musical.</w:t>
      </w:r>
    </w:p>
    <w:p w14:paraId="3DD9AF68" w14:textId="77777777" w:rsidR="000B56BE" w:rsidRDefault="000B56BE">
      <w:pPr>
        <w:pStyle w:val="Corps"/>
        <w:ind w:left="57" w:right="57"/>
        <w:rPr>
          <w:rFonts w:ascii="Cambria" w:hAnsi="Cambria"/>
          <w:color w:val="000000" w:themeColor="text1"/>
          <w:lang w:val="fr-FR"/>
        </w:rPr>
      </w:pPr>
    </w:p>
    <w:p w14:paraId="632AF0C9" w14:textId="77777777" w:rsidR="000B56BE" w:rsidRDefault="000B56BE">
      <w:pPr>
        <w:pStyle w:val="Corps"/>
        <w:ind w:left="57" w:right="57"/>
        <w:rPr>
          <w:rFonts w:ascii="Cambria" w:hAnsi="Cambria"/>
          <w:color w:val="000000" w:themeColor="text1"/>
          <w:lang w:val="fr-FR"/>
        </w:rPr>
      </w:pPr>
    </w:p>
    <w:p w14:paraId="01643E38" w14:textId="77777777" w:rsidR="000B56BE" w:rsidRDefault="00781E84">
      <w:pPr>
        <w:pStyle w:val="Corps"/>
        <w:ind w:left="57" w:right="57"/>
        <w:jc w:val="center"/>
        <w:rPr>
          <w:rFonts w:ascii="Cambria" w:hAnsi="Cambria"/>
        </w:rPr>
      </w:pPr>
      <w:r>
        <w:rPr>
          <w:noProof/>
          <w:lang w:val="fr-FR" w:eastAsia="fr-FR" w:bidi="ar-SA"/>
        </w:rPr>
        <w:drawing>
          <wp:inline distT="0" distB="0" distL="0" distR="0" wp14:anchorId="444B9839" wp14:editId="231B9FC5">
            <wp:extent cx="4899025" cy="2484755"/>
            <wp:effectExtent l="0" t="0" r="0" b="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5"/>
                    <a:stretch>
                      <a:fillRect/>
                    </a:stretch>
                  </pic:blipFill>
                  <pic:spPr bwMode="auto">
                    <a:xfrm>
                      <a:off x="0" y="0"/>
                      <a:ext cx="4899025" cy="2484755"/>
                    </a:xfrm>
                    <a:prstGeom prst="rect">
                      <a:avLst/>
                    </a:prstGeom>
                  </pic:spPr>
                </pic:pic>
              </a:graphicData>
            </a:graphic>
          </wp:inline>
        </w:drawing>
      </w:r>
    </w:p>
    <w:p w14:paraId="7DB38CBB" w14:textId="77777777" w:rsidR="000B56BE" w:rsidRDefault="000B56BE">
      <w:pPr>
        <w:pStyle w:val="Corps"/>
        <w:ind w:left="57" w:right="57"/>
        <w:rPr>
          <w:rFonts w:ascii="Cambria" w:hAnsi="Cambria"/>
          <w:color w:val="000000" w:themeColor="text1"/>
          <w:lang w:val="fr-FR"/>
        </w:rPr>
      </w:pPr>
    </w:p>
    <w:p w14:paraId="6C2AF072" w14:textId="77777777" w:rsidR="000B56BE" w:rsidRDefault="000B56BE">
      <w:pPr>
        <w:pStyle w:val="Corps"/>
        <w:ind w:left="57" w:right="57"/>
        <w:rPr>
          <w:rFonts w:ascii="Cambria" w:hAnsi="Cambria"/>
          <w:color w:val="000000" w:themeColor="text1"/>
          <w:lang w:val="fr-FR"/>
        </w:rPr>
      </w:pPr>
    </w:p>
    <w:p w14:paraId="46573D39" w14:textId="77777777" w:rsidR="000B56BE" w:rsidRDefault="000B56BE">
      <w:pPr>
        <w:pStyle w:val="Corps"/>
        <w:ind w:left="57" w:right="57"/>
        <w:rPr>
          <w:rFonts w:ascii="Cambria" w:hAnsi="Cambria"/>
        </w:rPr>
      </w:pPr>
    </w:p>
    <w:p w14:paraId="1BD49EA2" w14:textId="77777777" w:rsidR="000B56BE" w:rsidRDefault="000B56BE">
      <w:pPr>
        <w:pStyle w:val="Corps"/>
        <w:ind w:left="57" w:right="57"/>
        <w:rPr>
          <w:rStyle w:val="Aucun"/>
          <w:rFonts w:ascii="Cambria" w:eastAsia="Cambria" w:hAnsi="Cambria" w:cs="Cambria"/>
          <w:b/>
          <w:bCs/>
          <w:i/>
          <w:iCs/>
          <w:color w:val="1736BD"/>
          <w:sz w:val="36"/>
          <w:szCs w:val="36"/>
          <w:u w:color="339966"/>
          <w:lang w:val="fr-FR"/>
        </w:rPr>
      </w:pPr>
    </w:p>
    <w:p w14:paraId="46D6680B" w14:textId="77777777" w:rsidR="000B56BE" w:rsidRDefault="00781E84">
      <w:pPr>
        <w:pStyle w:val="Corps"/>
        <w:ind w:left="57" w:right="57"/>
      </w:pPr>
      <w:r>
        <w:rPr>
          <w:rStyle w:val="Aucun"/>
          <w:rFonts w:ascii="Cambria" w:eastAsia="Cambria" w:hAnsi="Cambria" w:cs="Cambria"/>
          <w:b/>
          <w:bCs/>
          <w:i/>
          <w:iCs/>
          <w:color w:val="FF3366"/>
          <w:u w:color="800080"/>
          <w:lang w:val="fr-FR"/>
        </w:rPr>
        <w:t xml:space="preserve">« La chose la plus importante que mes recherches m'aient </w:t>
      </w:r>
      <w:proofErr w:type="gramStart"/>
      <w:r>
        <w:rPr>
          <w:rStyle w:val="Aucun"/>
          <w:rFonts w:ascii="Cambria" w:eastAsia="Cambria" w:hAnsi="Cambria" w:cs="Cambria"/>
          <w:b/>
          <w:bCs/>
          <w:i/>
          <w:iCs/>
          <w:color w:val="FF3366"/>
          <w:u w:color="800080"/>
          <w:lang w:val="fr-FR"/>
        </w:rPr>
        <w:t>apprises</w:t>
      </w:r>
      <w:proofErr w:type="gramEnd"/>
      <w:r>
        <w:rPr>
          <w:rStyle w:val="Aucun"/>
          <w:rFonts w:ascii="Cambria" w:eastAsia="Cambria" w:hAnsi="Cambria" w:cs="Cambria"/>
          <w:b/>
          <w:bCs/>
          <w:i/>
          <w:iCs/>
          <w:color w:val="FF3366"/>
          <w:u w:color="800080"/>
          <w:lang w:val="fr-FR"/>
        </w:rPr>
        <w:t>, en fait, c'est que la plupart des adultes ont l'impression d'être encor</w:t>
      </w:r>
      <w:r>
        <w:rPr>
          <w:rStyle w:val="Aucun"/>
          <w:rFonts w:ascii="Cambria" w:eastAsia="Cambria" w:hAnsi="Cambria" w:cs="Cambria"/>
          <w:b/>
          <w:bCs/>
          <w:i/>
          <w:iCs/>
          <w:color w:val="FF3366"/>
          <w:u w:color="800080"/>
          <w:lang w:val="fr-FR"/>
        </w:rPr>
        <w:t xml:space="preserve">e des enfants, ils voient leur rides, mais à </w:t>
      </w:r>
      <w:r>
        <w:rPr>
          <w:rStyle w:val="Aucun"/>
          <w:rFonts w:ascii="Cambria" w:eastAsia="Cambria" w:hAnsi="Cambria" w:cs="Cambria"/>
          <w:b/>
          <w:bCs/>
          <w:i/>
          <w:iCs/>
          <w:color w:val="FF3366"/>
          <w:u w:color="800080"/>
          <w:lang w:val="it-IT"/>
        </w:rPr>
        <w:t>l'int</w:t>
      </w:r>
      <w:r>
        <w:rPr>
          <w:rStyle w:val="Aucun"/>
          <w:rFonts w:ascii="Cambria" w:eastAsia="Cambria" w:hAnsi="Cambria" w:cs="Cambria"/>
          <w:b/>
          <w:bCs/>
          <w:i/>
          <w:iCs/>
          <w:color w:val="FF3366"/>
          <w:u w:color="800080"/>
          <w:lang w:val="fr-FR"/>
        </w:rPr>
        <w:t xml:space="preserve">érieur, il continuent aussi de se voir petits, et ce qui les énerve, avec les enfants, les vrais, c'est que, l'extérieur correspond à </w:t>
      </w:r>
      <w:r>
        <w:rPr>
          <w:rStyle w:val="Aucun"/>
          <w:rFonts w:ascii="Cambria" w:eastAsia="Cambria" w:hAnsi="Cambria" w:cs="Cambria"/>
          <w:b/>
          <w:bCs/>
          <w:i/>
          <w:iCs/>
          <w:color w:val="FF3366"/>
          <w:u w:color="800080"/>
          <w:lang w:val="it-IT"/>
        </w:rPr>
        <w:t>l'int</w:t>
      </w:r>
      <w:r>
        <w:rPr>
          <w:rStyle w:val="Aucun"/>
          <w:rFonts w:ascii="Cambria" w:eastAsia="Cambria" w:hAnsi="Cambria" w:cs="Cambria"/>
          <w:b/>
          <w:bCs/>
          <w:i/>
          <w:iCs/>
          <w:color w:val="FF3366"/>
          <w:u w:color="800080"/>
          <w:lang w:val="fr-FR"/>
        </w:rPr>
        <w:t xml:space="preserve">érieur. Et c'est comme une plaie inguérissable dans laquelle les </w:t>
      </w:r>
      <w:r>
        <w:rPr>
          <w:rStyle w:val="Aucun"/>
          <w:rFonts w:ascii="Cambria" w:eastAsia="Cambria" w:hAnsi="Cambria" w:cs="Cambria"/>
          <w:b/>
          <w:bCs/>
          <w:i/>
          <w:iCs/>
          <w:color w:val="FF3366"/>
          <w:u w:color="800080"/>
          <w:lang w:val="fr-FR"/>
        </w:rPr>
        <w:t>enfants, ne cessent jamais de remuer leurcouteau. »</w:t>
      </w:r>
      <w:r>
        <w:rPr>
          <w:rStyle w:val="Aucun"/>
          <w:rFonts w:ascii="Cambria" w:eastAsia="Cambria" w:hAnsi="Cambria" w:cs="Cambria"/>
          <w:i/>
          <w:iCs/>
          <w:color w:val="FF3366"/>
          <w:u w:color="800080"/>
          <w:lang w:val="fr-FR"/>
        </w:rPr>
        <w:t xml:space="preserve"> (</w:t>
      </w:r>
      <w:proofErr w:type="gramStart"/>
      <w:r>
        <w:rPr>
          <w:rStyle w:val="Aucun"/>
          <w:rFonts w:ascii="Cambria" w:eastAsia="Cambria" w:hAnsi="Cambria" w:cs="Cambria"/>
          <w:i/>
          <w:iCs/>
          <w:color w:val="FF3366"/>
          <w:u w:color="800080"/>
          <w:lang w:val="fr-FR"/>
        </w:rPr>
        <w:t>extrait )</w:t>
      </w:r>
      <w:proofErr w:type="gramEnd"/>
    </w:p>
    <w:p w14:paraId="2A625ADE" w14:textId="77777777" w:rsidR="000B56BE" w:rsidRDefault="000B56BE">
      <w:pPr>
        <w:pStyle w:val="Corps"/>
        <w:ind w:left="57" w:right="57"/>
        <w:rPr>
          <w:rStyle w:val="Aucun"/>
          <w:rFonts w:ascii="Cambria" w:hAnsi="Cambria"/>
        </w:rPr>
      </w:pPr>
    </w:p>
    <w:p w14:paraId="1A44CD91" w14:textId="77777777" w:rsidR="000B56BE" w:rsidRDefault="000B56BE">
      <w:pPr>
        <w:pStyle w:val="Corps"/>
        <w:ind w:left="57" w:right="57"/>
        <w:rPr>
          <w:rStyle w:val="Aucun"/>
          <w:rFonts w:ascii="Cambria" w:hAnsi="Cambria"/>
        </w:rPr>
      </w:pPr>
    </w:p>
    <w:p w14:paraId="5C8F0220" w14:textId="77777777" w:rsidR="000B56BE" w:rsidRDefault="000B56BE">
      <w:pPr>
        <w:pStyle w:val="Corps"/>
        <w:ind w:left="57" w:right="57"/>
        <w:rPr>
          <w:rStyle w:val="Aucun"/>
          <w:rFonts w:ascii="Cambria" w:hAnsi="Cambria"/>
        </w:rPr>
      </w:pPr>
    </w:p>
    <w:p w14:paraId="75516648" w14:textId="77777777" w:rsidR="000B56BE" w:rsidRDefault="00781E84">
      <w:pPr>
        <w:pStyle w:val="Corps"/>
        <w:ind w:left="57" w:right="57"/>
        <w:rPr>
          <w:rStyle w:val="Aucun"/>
          <w:rFonts w:ascii="Cambria" w:hAnsi="Cambria"/>
        </w:rPr>
      </w:pPr>
      <w:r>
        <w:rPr>
          <w:rFonts w:ascii="Cambria" w:hAnsi="Cambria"/>
          <w:noProof/>
          <w:lang w:val="fr-FR" w:eastAsia="fr-FR" w:bidi="ar-SA"/>
        </w:rPr>
        <w:lastRenderedPageBreak/>
        <w:drawing>
          <wp:anchor distT="0" distB="0" distL="0" distR="0" simplePos="0" relativeHeight="5" behindDoc="0" locked="0" layoutInCell="1" allowOverlap="1" wp14:anchorId="75CD12F8" wp14:editId="575D9C18">
            <wp:simplePos x="0" y="0"/>
            <wp:positionH relativeFrom="column">
              <wp:posOffset>-83820</wp:posOffset>
            </wp:positionH>
            <wp:positionV relativeFrom="paragraph">
              <wp:posOffset>49530</wp:posOffset>
            </wp:positionV>
            <wp:extent cx="5760720" cy="3213735"/>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6"/>
                    <a:stretch>
                      <a:fillRect/>
                    </a:stretch>
                  </pic:blipFill>
                  <pic:spPr bwMode="auto">
                    <a:xfrm>
                      <a:off x="0" y="0"/>
                      <a:ext cx="5760720" cy="3213735"/>
                    </a:xfrm>
                    <a:prstGeom prst="rect">
                      <a:avLst/>
                    </a:prstGeom>
                  </pic:spPr>
                </pic:pic>
              </a:graphicData>
            </a:graphic>
          </wp:anchor>
        </w:drawing>
      </w:r>
    </w:p>
    <w:p w14:paraId="4ECDBE22" w14:textId="77777777" w:rsidR="000B56BE" w:rsidRDefault="00781E84">
      <w:pPr>
        <w:pStyle w:val="Corps"/>
        <w:ind w:left="57" w:right="57"/>
        <w:rPr>
          <w:rStyle w:val="Aucun"/>
          <w:rFonts w:ascii="Cambria" w:eastAsia="Cambria" w:hAnsi="Cambria" w:cs="Cambria"/>
          <w:b/>
          <w:bCs/>
          <w:i/>
          <w:iCs/>
          <w:color w:val="FF00FF"/>
          <w:sz w:val="36"/>
          <w:szCs w:val="36"/>
          <w:u w:color="FF00FF"/>
        </w:rPr>
      </w:pPr>
      <w:r>
        <w:rPr>
          <w:rStyle w:val="Aucun"/>
          <w:rFonts w:ascii="Cambria" w:eastAsia="Cambria" w:hAnsi="Cambria" w:cs="Cambria"/>
          <w:b/>
          <w:bCs/>
          <w:color w:val="0000FF"/>
          <w:sz w:val="36"/>
          <w:szCs w:val="36"/>
          <w:u w:color="339966"/>
        </w:rPr>
        <w:t>UN DISPOSITIF</w:t>
      </w:r>
      <w:r>
        <w:rPr>
          <w:rStyle w:val="Aucun"/>
          <w:rFonts w:ascii="Cambria" w:eastAsia="Cambria" w:hAnsi="Cambria" w:cs="Cambria"/>
          <w:b/>
          <w:bCs/>
          <w:color w:val="0000FF"/>
          <w:sz w:val="36"/>
          <w:szCs w:val="36"/>
          <w:u w:color="FF00FF"/>
          <w:lang w:val="es-ES_tradnl"/>
        </w:rPr>
        <w:t xml:space="preserve"> SCENIQUE TOUT TERRAIN </w:t>
      </w:r>
    </w:p>
    <w:p w14:paraId="4604006F" w14:textId="77777777" w:rsidR="000B56BE" w:rsidRDefault="000B56BE">
      <w:pPr>
        <w:pStyle w:val="Corps"/>
        <w:ind w:left="57" w:right="57"/>
        <w:rPr>
          <w:rStyle w:val="Aucun"/>
          <w:rFonts w:ascii="Cambria" w:eastAsia="Cambria" w:hAnsi="Cambria" w:cs="Cambria"/>
          <w:u w:color="FF0000"/>
          <w:lang w:val="fr-FR"/>
        </w:rPr>
      </w:pPr>
    </w:p>
    <w:p w14:paraId="22917340" w14:textId="77777777" w:rsidR="000B56BE" w:rsidRDefault="00781E84">
      <w:pPr>
        <w:pStyle w:val="Corps"/>
        <w:ind w:left="57" w:right="57"/>
      </w:pPr>
      <w:r>
        <w:rPr>
          <w:rStyle w:val="Aucun"/>
          <w:rFonts w:ascii="Cambria" w:eastAsia="Cambria" w:hAnsi="Cambria" w:cs="Cambria"/>
          <w:u w:color="FF0000"/>
          <w:lang w:val="fr-FR"/>
        </w:rPr>
        <w:t xml:space="preserve">Le dispositif scénique est très léger et repose essentiellement sur les accessoires. </w:t>
      </w:r>
      <w:r>
        <w:rPr>
          <w:rStyle w:val="Aucun"/>
          <w:rFonts w:ascii="Cambria" w:eastAsia="Cambria" w:hAnsi="Cambria" w:cs="Cambria"/>
          <w:lang w:val="fr-FR"/>
        </w:rPr>
        <w:t>La propension au squattage chez l'adolescent est faramineuse.</w:t>
      </w:r>
      <w:r>
        <w:rPr>
          <w:rFonts w:ascii="Cambria" w:hAnsi="Cambria"/>
        </w:rPr>
        <w:t xml:space="preserve"> </w:t>
      </w:r>
      <w:r>
        <w:rPr>
          <w:rStyle w:val="Aucun"/>
          <w:rFonts w:ascii="Cambria" w:eastAsia="Cambria" w:hAnsi="Cambria" w:cs="Cambria"/>
          <w:lang w:val="fr-FR"/>
        </w:rPr>
        <w:t xml:space="preserve">Un </w:t>
      </w:r>
      <w:r>
        <w:rPr>
          <w:rStyle w:val="Aucun"/>
          <w:rFonts w:ascii="Cambria" w:eastAsia="Cambria" w:hAnsi="Cambria" w:cs="Cambria"/>
          <w:lang w:val="fr-FR"/>
        </w:rPr>
        <w:t>bout d'escalier, un coin de trottoir, un banc public, un petit carré d'herbe.</w:t>
      </w:r>
      <w:r>
        <w:rPr>
          <w:rFonts w:ascii="Cambria" w:hAnsi="Cambria"/>
        </w:rPr>
        <w:t xml:space="preserve"> </w:t>
      </w:r>
      <w:r>
        <w:rPr>
          <w:rStyle w:val="Aucun"/>
          <w:rFonts w:ascii="Cambria" w:eastAsia="Cambria" w:hAnsi="Cambria" w:cs="Cambria"/>
          <w:lang w:val="fr-FR"/>
        </w:rPr>
        <w:t>De quelque milieu</w:t>
      </w:r>
      <w:r>
        <w:rPr>
          <w:rStyle w:val="Aucun"/>
          <w:rFonts w:ascii="Cambria" w:eastAsia="Cambria" w:hAnsi="Cambria" w:cs="Cambria"/>
          <w:u w:color="008080"/>
        </w:rPr>
        <w:t xml:space="preserve"> </w:t>
      </w:r>
      <w:r>
        <w:rPr>
          <w:rStyle w:val="Aucun"/>
          <w:rFonts w:ascii="Cambria" w:eastAsia="Cambria" w:hAnsi="Cambria" w:cs="Cambria"/>
          <w:lang w:val="fr-FR"/>
        </w:rPr>
        <w:t>qu'il soit, un sac jeté par terre, et voilà leur territoire dé</w:t>
      </w:r>
      <w:r>
        <w:rPr>
          <w:rStyle w:val="Aucun"/>
          <w:rFonts w:ascii="Cambria" w:eastAsia="Cambria" w:hAnsi="Cambria" w:cs="Cambria"/>
          <w:lang w:val="pt-PT"/>
        </w:rPr>
        <w:t>limit</w:t>
      </w:r>
      <w:r>
        <w:rPr>
          <w:rStyle w:val="Aucun"/>
          <w:rFonts w:ascii="Cambria" w:eastAsia="Cambria" w:hAnsi="Cambria" w:cs="Cambria"/>
          <w:lang w:val="fr-FR"/>
        </w:rPr>
        <w:t xml:space="preserve">é. Ils sont chez eux là </w:t>
      </w:r>
      <w:r>
        <w:rPr>
          <w:rStyle w:val="Aucun"/>
          <w:rFonts w:ascii="Cambria" w:eastAsia="Cambria" w:hAnsi="Cambria" w:cs="Cambria"/>
        </w:rPr>
        <w:t>o</w:t>
      </w:r>
      <w:r>
        <w:rPr>
          <w:rStyle w:val="Aucun"/>
          <w:rFonts w:ascii="Cambria" w:eastAsia="Cambria" w:hAnsi="Cambria" w:cs="Cambria"/>
          <w:lang w:val="fr-FR"/>
        </w:rPr>
        <w:t>ù ils se posent.</w:t>
      </w:r>
      <w:r>
        <w:rPr>
          <w:rFonts w:ascii="Cambria" w:hAnsi="Cambria"/>
        </w:rPr>
        <w:t xml:space="preserve"> </w:t>
      </w:r>
      <w:r>
        <w:rPr>
          <w:rStyle w:val="Aucun"/>
          <w:rFonts w:ascii="Cambria" w:eastAsia="Cambria" w:hAnsi="Cambria" w:cs="Cambria"/>
          <w:u w:color="FF0000"/>
          <w:lang w:val="fr-FR"/>
        </w:rPr>
        <w:t xml:space="preserve">Le spectacle peut se jouer hors les murs, dans une </w:t>
      </w:r>
      <w:r>
        <w:rPr>
          <w:rStyle w:val="Aucun"/>
          <w:rFonts w:ascii="Cambria" w:eastAsia="Cambria" w:hAnsi="Cambria" w:cs="Cambria"/>
          <w:u w:color="FF0000"/>
          <w:lang w:val="fr-FR"/>
        </w:rPr>
        <w:t xml:space="preserve">cour, un foyer, dans un escalier, au pied d'un lampadaire. </w:t>
      </w:r>
    </w:p>
    <w:p w14:paraId="40FF1852" w14:textId="77777777" w:rsidR="000B56BE" w:rsidRDefault="000B56BE">
      <w:pPr>
        <w:pStyle w:val="Corps"/>
        <w:ind w:left="57" w:right="57"/>
        <w:rPr>
          <w:rStyle w:val="Aucun"/>
          <w:rFonts w:ascii="Cambria" w:hAnsi="Cambria"/>
        </w:rPr>
      </w:pPr>
    </w:p>
    <w:p w14:paraId="1554D2DD" w14:textId="77777777" w:rsidR="000B56BE" w:rsidRDefault="000B56BE">
      <w:pPr>
        <w:pStyle w:val="Corps"/>
        <w:ind w:left="57" w:right="57"/>
        <w:rPr>
          <w:rStyle w:val="Aucun"/>
          <w:rFonts w:ascii="Cambria" w:hAnsi="Cambria"/>
        </w:rPr>
      </w:pPr>
    </w:p>
    <w:p w14:paraId="722A304A" w14:textId="77777777" w:rsidR="000B56BE" w:rsidRDefault="000B56BE">
      <w:pPr>
        <w:pStyle w:val="Corps"/>
        <w:ind w:left="57" w:right="57"/>
        <w:rPr>
          <w:rStyle w:val="Aucun"/>
          <w:rFonts w:ascii="Cambria" w:hAnsi="Cambria"/>
        </w:rPr>
      </w:pPr>
    </w:p>
    <w:p w14:paraId="578B7613" w14:textId="77777777" w:rsidR="000B56BE" w:rsidRDefault="00781E84">
      <w:pPr>
        <w:pStyle w:val="Corps"/>
        <w:ind w:left="57" w:right="57"/>
      </w:pPr>
      <w:r>
        <w:rPr>
          <w:rStyle w:val="Aucun"/>
          <w:rFonts w:ascii="Cambria" w:eastAsia="Cambria" w:hAnsi="Cambria" w:cs="Cambria"/>
          <w:b/>
          <w:bCs/>
          <w:color w:val="0000FF"/>
          <w:sz w:val="34"/>
          <w:szCs w:val="34"/>
          <w:lang w:val="fr-FR"/>
        </w:rPr>
        <w:t>AGNES DESARTHE, UNE RENCONTRE IMPORTANTE</w:t>
      </w:r>
    </w:p>
    <w:p w14:paraId="1C3DA606" w14:textId="77777777" w:rsidR="000B56BE" w:rsidRDefault="000B56BE">
      <w:pPr>
        <w:pStyle w:val="Corps"/>
        <w:ind w:left="57" w:right="57"/>
        <w:rPr>
          <w:rStyle w:val="Aucun"/>
          <w:rFonts w:ascii="Cambria" w:eastAsia="Cambria" w:hAnsi="Cambria" w:cs="Cambria"/>
          <w:color w:val="000000" w:themeColor="text1"/>
          <w:sz w:val="26"/>
          <w:szCs w:val="26"/>
          <w:lang w:val="fr-FR"/>
        </w:rPr>
      </w:pPr>
    </w:p>
    <w:p w14:paraId="0416F5F9" w14:textId="77777777" w:rsidR="000B56BE" w:rsidRDefault="00781E84">
      <w:pPr>
        <w:pStyle w:val="Corps"/>
        <w:ind w:left="57" w:right="57"/>
        <w:rPr>
          <w:rStyle w:val="Aucun"/>
          <w:rFonts w:ascii="Cambria" w:eastAsia="Cambria" w:hAnsi="Cambria" w:cs="Cambria"/>
          <w:lang w:val="fr-FR"/>
        </w:rPr>
      </w:pPr>
      <w:r>
        <w:rPr>
          <w:rStyle w:val="Aucun"/>
          <w:rFonts w:ascii="Cambria" w:eastAsia="Cambria" w:hAnsi="Cambria" w:cs="Cambria"/>
          <w:color w:val="000000" w:themeColor="text1"/>
          <w:sz w:val="26"/>
          <w:szCs w:val="26"/>
          <w:lang w:val="fr-FR"/>
        </w:rPr>
        <w:t xml:space="preserve">J'ai rencontré </w:t>
      </w:r>
      <w:r>
        <w:rPr>
          <w:rStyle w:val="Aucun"/>
          <w:rFonts w:ascii="Cambria" w:eastAsia="Cambria" w:hAnsi="Cambria" w:cs="Cambria"/>
          <w:color w:val="000000" w:themeColor="text1"/>
          <w:sz w:val="26"/>
          <w:szCs w:val="26"/>
          <w:lang w:val="it-IT"/>
        </w:rPr>
        <w:t>Agn</w:t>
      </w:r>
      <w:r>
        <w:rPr>
          <w:rStyle w:val="Aucun"/>
          <w:rFonts w:ascii="Cambria" w:eastAsia="Cambria" w:hAnsi="Cambria" w:cs="Cambria"/>
          <w:color w:val="000000" w:themeColor="text1"/>
          <w:sz w:val="26"/>
          <w:szCs w:val="26"/>
          <w:lang w:val="fr-FR"/>
        </w:rPr>
        <w:t xml:space="preserve">ès Desarthe sur le tournage du film de son mari Dante Desarthe, </w:t>
      </w:r>
      <w:r>
        <w:rPr>
          <w:rStyle w:val="Aucun"/>
          <w:rFonts w:ascii="Cambria" w:eastAsia="Cambria" w:hAnsi="Cambria" w:cs="Cambria"/>
          <w:i/>
          <w:iCs/>
          <w:color w:val="000000" w:themeColor="text1"/>
          <w:sz w:val="26"/>
          <w:szCs w:val="26"/>
          <w:lang w:val="fr-FR"/>
        </w:rPr>
        <w:t>Cours toujours.</w:t>
      </w:r>
      <w:r>
        <w:rPr>
          <w:rStyle w:val="Aucun"/>
          <w:rFonts w:ascii="Cambria" w:eastAsia="Cambria" w:hAnsi="Cambria" w:cs="Cambria"/>
          <w:color w:val="000000" w:themeColor="text1"/>
          <w:sz w:val="26"/>
          <w:szCs w:val="26"/>
        </w:rPr>
        <w:t xml:space="preserve"> J</w:t>
      </w:r>
      <w:r>
        <w:rPr>
          <w:rStyle w:val="Aucun"/>
          <w:rFonts w:ascii="Cambria" w:eastAsia="Cambria" w:hAnsi="Cambria" w:cs="Cambria"/>
          <w:color w:val="000000" w:themeColor="text1"/>
          <w:sz w:val="26"/>
          <w:szCs w:val="26"/>
          <w:lang w:val="fr-FR"/>
        </w:rPr>
        <w:t>’</w:t>
      </w:r>
      <w:r>
        <w:rPr>
          <w:rStyle w:val="Aucun"/>
          <w:rFonts w:ascii="Cambria" w:eastAsia="Cambria" w:hAnsi="Cambria" w:cs="Cambria"/>
          <w:color w:val="000000" w:themeColor="text1"/>
          <w:sz w:val="26"/>
          <w:szCs w:val="26"/>
        </w:rPr>
        <w:t>interpr</w:t>
      </w:r>
      <w:r>
        <w:rPr>
          <w:rStyle w:val="Aucun"/>
          <w:rFonts w:ascii="Cambria" w:eastAsia="Cambria" w:hAnsi="Cambria" w:cs="Cambria"/>
          <w:color w:val="000000" w:themeColor="text1"/>
          <w:sz w:val="26"/>
          <w:szCs w:val="26"/>
          <w:lang w:val="fr-FR"/>
        </w:rPr>
        <w:t xml:space="preserve">étais alors la femme du héros, sorte d' </w:t>
      </w:r>
      <w:r>
        <w:rPr>
          <w:rStyle w:val="Aucun"/>
          <w:rFonts w:ascii="Cambria" w:eastAsia="Cambria" w:hAnsi="Cambria" w:cs="Cambria"/>
          <w:i/>
          <w:iCs/>
          <w:color w:val="000000" w:themeColor="text1"/>
          <w:sz w:val="26"/>
          <w:szCs w:val="26"/>
        </w:rPr>
        <w:t>alter ego</w:t>
      </w:r>
      <w:r>
        <w:rPr>
          <w:rStyle w:val="Aucun"/>
          <w:rFonts w:ascii="Cambria" w:eastAsia="Cambria" w:hAnsi="Cambria" w:cs="Cambria"/>
          <w:color w:val="000000" w:themeColor="text1"/>
          <w:sz w:val="26"/>
          <w:szCs w:val="26"/>
          <w:lang w:val="fr-FR"/>
        </w:rPr>
        <w:t xml:space="preserve"> d'Agnès. Depuis cette rencontre, cela fait maintenant vingt ans, je n'ai cessé d'attendre la sortie de chacun de ses romans et albums avec impatience. Je lui ai passé commande de plusieurs chansons, à </w:t>
      </w:r>
      <w:r>
        <w:rPr>
          <w:rStyle w:val="Aucun"/>
          <w:rFonts w:ascii="Cambria" w:eastAsia="Cambria" w:hAnsi="Cambria" w:cs="Cambria"/>
          <w:color w:val="000000" w:themeColor="text1"/>
          <w:sz w:val="26"/>
          <w:szCs w:val="26"/>
        </w:rPr>
        <w:t>l'</w:t>
      </w:r>
      <w:r>
        <w:rPr>
          <w:rStyle w:val="Aucun"/>
          <w:rFonts w:ascii="Cambria" w:eastAsia="Cambria" w:hAnsi="Cambria" w:cs="Cambria"/>
          <w:color w:val="000000" w:themeColor="text1"/>
          <w:sz w:val="26"/>
          <w:szCs w:val="26"/>
          <w:lang w:val="fr-FR"/>
        </w:rPr>
        <w:t>époque où je chantais dans le groupe</w:t>
      </w:r>
      <w:proofErr w:type="gramStart"/>
      <w:r>
        <w:rPr>
          <w:rStyle w:val="Aucun"/>
          <w:rFonts w:ascii="Cambria" w:eastAsia="Cambria" w:hAnsi="Cambria" w:cs="Cambria"/>
          <w:color w:val="000000" w:themeColor="text1"/>
          <w:sz w:val="26"/>
          <w:szCs w:val="26"/>
          <w:lang w:val="fr-FR"/>
        </w:rPr>
        <w:t xml:space="preserve"> «Marie</w:t>
      </w:r>
      <w:proofErr w:type="gramEnd"/>
      <w:r>
        <w:rPr>
          <w:rStyle w:val="Aucun"/>
          <w:rFonts w:ascii="Cambria" w:eastAsia="Cambria" w:hAnsi="Cambria" w:cs="Cambria"/>
          <w:color w:val="000000" w:themeColor="text1"/>
          <w:sz w:val="26"/>
          <w:szCs w:val="26"/>
          <w:lang w:val="fr-FR"/>
        </w:rPr>
        <w:t xml:space="preserve"> et les Machines»:</w:t>
      </w:r>
    </w:p>
    <w:p w14:paraId="7FE6F100" w14:textId="77777777" w:rsidR="000B56BE" w:rsidRDefault="00781E84">
      <w:pPr>
        <w:pStyle w:val="Corps"/>
        <w:ind w:left="57" w:right="57"/>
      </w:pPr>
      <w:r>
        <w:rPr>
          <w:rStyle w:val="Aucun"/>
          <w:rFonts w:ascii="Cambria" w:eastAsia="Cambria" w:hAnsi="Cambria" w:cs="Cambria"/>
          <w:sz w:val="26"/>
          <w:szCs w:val="26"/>
          <w:lang w:val="it-IT"/>
        </w:rPr>
        <w:t>Agn</w:t>
      </w:r>
      <w:r>
        <w:rPr>
          <w:rStyle w:val="Aucun"/>
          <w:rFonts w:ascii="Cambria" w:eastAsia="Cambria" w:hAnsi="Cambria" w:cs="Cambria"/>
          <w:sz w:val="26"/>
          <w:szCs w:val="26"/>
          <w:lang w:val="fr-FR"/>
        </w:rPr>
        <w:t xml:space="preserve">ès adore les commandes, qui ne sont pas du tout une contrainte pour elle, au contraire, car c'est dans la contrainte qu'elle trouve </w:t>
      </w:r>
      <w:proofErr w:type="gramStart"/>
      <w:r>
        <w:rPr>
          <w:rStyle w:val="Aucun"/>
          <w:rFonts w:ascii="Cambria" w:eastAsia="Cambria" w:hAnsi="Cambria" w:cs="Cambria"/>
          <w:sz w:val="26"/>
          <w:szCs w:val="26"/>
          <w:lang w:val="fr-FR"/>
        </w:rPr>
        <w:t>le plus</w:t>
      </w:r>
      <w:proofErr w:type="gramEnd"/>
      <w:r>
        <w:rPr>
          <w:rStyle w:val="Aucun"/>
          <w:rFonts w:ascii="Cambria" w:eastAsia="Cambria" w:hAnsi="Cambria" w:cs="Cambria"/>
          <w:sz w:val="26"/>
          <w:szCs w:val="26"/>
          <w:lang w:val="fr-FR"/>
        </w:rPr>
        <w:t xml:space="preserve"> de liberté</w:t>
      </w:r>
      <w:r>
        <w:rPr>
          <w:rStyle w:val="Aucun"/>
          <w:rFonts w:ascii="Cambria" w:eastAsia="Cambria" w:hAnsi="Cambria" w:cs="Cambria"/>
          <w:sz w:val="26"/>
          <w:szCs w:val="26"/>
        </w:rPr>
        <w:t>.</w:t>
      </w:r>
    </w:p>
    <w:p w14:paraId="59B878E5" w14:textId="77777777" w:rsidR="000B56BE" w:rsidRDefault="00781E84">
      <w:pPr>
        <w:pStyle w:val="Corps"/>
        <w:ind w:left="57" w:right="57"/>
      </w:pPr>
      <w:r>
        <w:rPr>
          <w:rStyle w:val="Aucun"/>
          <w:rFonts w:ascii="Cambria" w:eastAsia="Cambria" w:hAnsi="Cambria" w:cs="Cambria"/>
          <w:sz w:val="26"/>
          <w:szCs w:val="26"/>
          <w:lang w:val="fr-FR"/>
        </w:rPr>
        <w:t>J'aime la précision de son humour, sa folie décapante qui permet toujours de repou</w:t>
      </w:r>
      <w:r>
        <w:rPr>
          <w:rStyle w:val="Aucun"/>
          <w:rFonts w:ascii="Cambria" w:eastAsia="Cambria" w:hAnsi="Cambria" w:cs="Cambria"/>
          <w:sz w:val="26"/>
          <w:szCs w:val="26"/>
          <w:lang w:val="fr-FR"/>
        </w:rPr>
        <w:t>sser nos propres barrières morales tout en respectant toujours un ordre ab</w:t>
      </w:r>
      <w:proofErr w:type="gramStart"/>
      <w:r>
        <w:rPr>
          <w:rStyle w:val="Aucun"/>
          <w:rFonts w:ascii="Cambria" w:eastAsia="Cambria" w:hAnsi="Cambria" w:cs="Cambria"/>
          <w:sz w:val="26"/>
          <w:szCs w:val="26"/>
          <w:lang w:val="fr-FR"/>
        </w:rPr>
        <w:t>solument</w:t>
      </w:r>
      <w:proofErr w:type="gramEnd"/>
      <w:r>
        <w:rPr>
          <w:rStyle w:val="Aucun"/>
          <w:rFonts w:ascii="Cambria" w:eastAsia="Cambria" w:hAnsi="Cambria" w:cs="Cambria"/>
          <w:sz w:val="26"/>
          <w:szCs w:val="26"/>
          <w:lang w:val="fr-FR"/>
        </w:rPr>
        <w:t xml:space="preserve"> établi, souvent dicté par les personnages eux-mê</w:t>
      </w:r>
      <w:r>
        <w:rPr>
          <w:rStyle w:val="Aucun"/>
          <w:rFonts w:ascii="Cambria" w:eastAsia="Cambria" w:hAnsi="Cambria" w:cs="Cambria"/>
          <w:sz w:val="26"/>
          <w:szCs w:val="26"/>
          <w:lang w:val="pt-PT"/>
        </w:rPr>
        <w:t>mes.</w:t>
      </w:r>
      <w:r>
        <w:rPr>
          <w:rStyle w:val="Aucun"/>
          <w:rFonts w:ascii="Cambria" w:eastAsia="Cambria" w:hAnsi="Cambria" w:cs="Cambria"/>
          <w:sz w:val="26"/>
          <w:szCs w:val="26"/>
          <w:lang w:val="fr-FR"/>
        </w:rPr>
        <w:t xml:space="preserve"> Il y a toujours un moment où elle nous plonge dans l’</w:t>
      </w:r>
      <w:r>
        <w:rPr>
          <w:rStyle w:val="Aucun"/>
          <w:rFonts w:ascii="Cambria" w:eastAsia="Cambria" w:hAnsi="Cambria" w:cs="Cambria"/>
          <w:sz w:val="26"/>
          <w:szCs w:val="26"/>
          <w:lang w:val="it-IT"/>
        </w:rPr>
        <w:t>irr</w:t>
      </w:r>
      <w:r>
        <w:rPr>
          <w:rStyle w:val="Aucun"/>
          <w:rFonts w:ascii="Cambria" w:eastAsia="Cambria" w:hAnsi="Cambria" w:cs="Cambria"/>
          <w:sz w:val="26"/>
          <w:szCs w:val="26"/>
          <w:lang w:val="fr-FR"/>
        </w:rPr>
        <w:t>é</w:t>
      </w:r>
      <w:r>
        <w:rPr>
          <w:rStyle w:val="Aucun"/>
          <w:rFonts w:ascii="Cambria" w:eastAsia="Cambria" w:hAnsi="Cambria" w:cs="Cambria"/>
          <w:sz w:val="26"/>
          <w:szCs w:val="26"/>
          <w:lang w:val="pt-PT"/>
        </w:rPr>
        <w:t>el.</w:t>
      </w:r>
      <w:r>
        <w:rPr>
          <w:rStyle w:val="Aucun"/>
          <w:rFonts w:ascii="Cambria" w:eastAsia="Cambria" w:hAnsi="Cambria" w:cs="Cambria"/>
          <w:sz w:val="26"/>
          <w:szCs w:val="26"/>
          <w:lang w:val="fr-FR"/>
        </w:rPr>
        <w:t xml:space="preserve"> </w:t>
      </w:r>
    </w:p>
    <w:p w14:paraId="1502D89D" w14:textId="77777777" w:rsidR="000B56BE" w:rsidRDefault="00781E84">
      <w:pPr>
        <w:pStyle w:val="Corps"/>
        <w:ind w:left="57" w:right="57"/>
        <w:rPr>
          <w:rStyle w:val="Aucun"/>
          <w:rFonts w:ascii="Cambria" w:eastAsia="Cambria" w:hAnsi="Cambria" w:cs="Cambria"/>
          <w:sz w:val="26"/>
          <w:szCs w:val="26"/>
          <w:lang w:val="fr-FR"/>
        </w:rPr>
      </w:pPr>
      <w:r>
        <w:rPr>
          <w:rFonts w:ascii="Cambria" w:eastAsia="Cambria" w:hAnsi="Cambria" w:cs="Cambria"/>
          <w:noProof/>
          <w:sz w:val="26"/>
          <w:szCs w:val="26"/>
          <w:lang w:val="fr-FR" w:eastAsia="fr-FR" w:bidi="ar-SA"/>
        </w:rPr>
        <w:lastRenderedPageBreak/>
        <w:drawing>
          <wp:anchor distT="0" distB="0" distL="0" distR="0" simplePos="0" relativeHeight="2" behindDoc="0" locked="0" layoutInCell="1" allowOverlap="1" wp14:anchorId="3D3A230E" wp14:editId="7A5F9DDC">
            <wp:simplePos x="0" y="0"/>
            <wp:positionH relativeFrom="column">
              <wp:posOffset>47625</wp:posOffset>
            </wp:positionH>
            <wp:positionV relativeFrom="paragraph">
              <wp:posOffset>294640</wp:posOffset>
            </wp:positionV>
            <wp:extent cx="2631440" cy="4146550"/>
            <wp:effectExtent l="0" t="0" r="0" b="0"/>
            <wp:wrapTopAndBottom/>
            <wp:docPr id="4" name="Image8" descr="https://img.over-blog-kiwi.com/1/52/73/94/20170223/ob_7d25f0_pbfd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descr="https://img.over-blog-kiwi.com/1/52/73/94/20170223/ob_7d25f0_pbfdm7.jpg"/>
                    <pic:cNvPicPr>
                      <a:picLocks noChangeAspect="1" noChangeArrowheads="1"/>
                    </pic:cNvPicPr>
                  </pic:nvPicPr>
                  <pic:blipFill>
                    <a:blip r:embed="rId7"/>
                    <a:stretch>
                      <a:fillRect/>
                    </a:stretch>
                  </pic:blipFill>
                  <pic:spPr bwMode="auto">
                    <a:xfrm>
                      <a:off x="0" y="0"/>
                      <a:ext cx="2631440" cy="4146550"/>
                    </a:xfrm>
                    <a:prstGeom prst="rect">
                      <a:avLst/>
                    </a:prstGeom>
                  </pic:spPr>
                </pic:pic>
              </a:graphicData>
            </a:graphic>
          </wp:anchor>
        </w:drawing>
      </w:r>
      <w:r>
        <w:rPr>
          <w:rFonts w:ascii="Cambria" w:eastAsia="Cambria" w:hAnsi="Cambria" w:cs="Cambria"/>
          <w:noProof/>
          <w:sz w:val="26"/>
          <w:szCs w:val="26"/>
          <w:lang w:val="fr-FR" w:eastAsia="fr-FR" w:bidi="ar-SA"/>
        </w:rPr>
        <w:drawing>
          <wp:anchor distT="0" distB="0" distL="18415" distR="0" simplePos="0" relativeHeight="3" behindDoc="0" locked="0" layoutInCell="1" allowOverlap="1" wp14:anchorId="4137EF97" wp14:editId="19EF58A3">
            <wp:simplePos x="0" y="0"/>
            <wp:positionH relativeFrom="column">
              <wp:posOffset>2848610</wp:posOffset>
            </wp:positionH>
            <wp:positionV relativeFrom="paragraph">
              <wp:posOffset>296545</wp:posOffset>
            </wp:positionV>
            <wp:extent cx="2789555" cy="4150360"/>
            <wp:effectExtent l="0" t="0" r="0" b="0"/>
            <wp:wrapTopAndBottom/>
            <wp:docPr id="5" name="Image7" descr="https://img.over-blog-kiwi.com/1/52/73/94/20170223/ob_6933e2_pbfd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https://img.over-blog-kiwi.com/1/52/73/94/20170223/ob_6933e2_pbfdm8.jpg"/>
                    <pic:cNvPicPr>
                      <a:picLocks noChangeAspect="1" noChangeArrowheads="1"/>
                    </pic:cNvPicPr>
                  </pic:nvPicPr>
                  <pic:blipFill>
                    <a:blip r:embed="rId8"/>
                    <a:stretch>
                      <a:fillRect/>
                    </a:stretch>
                  </pic:blipFill>
                  <pic:spPr bwMode="auto">
                    <a:xfrm>
                      <a:off x="0" y="0"/>
                      <a:ext cx="2789555" cy="4150360"/>
                    </a:xfrm>
                    <a:prstGeom prst="rect">
                      <a:avLst/>
                    </a:prstGeom>
                  </pic:spPr>
                </pic:pic>
              </a:graphicData>
            </a:graphic>
          </wp:anchor>
        </w:drawing>
      </w:r>
    </w:p>
    <w:p w14:paraId="293CB655" w14:textId="77777777" w:rsidR="000B56BE" w:rsidRDefault="00781E84">
      <w:pPr>
        <w:pStyle w:val="Corps"/>
        <w:ind w:left="57" w:right="57"/>
        <w:jc w:val="right"/>
        <w:rPr>
          <w:rFonts w:ascii="Cambria" w:eastAsia="Cambria" w:hAnsi="Cambria" w:cs="Cambria"/>
          <w:color w:val="FF00FF"/>
          <w:u w:color="FF00FF"/>
          <w:lang w:val="fr-FR"/>
        </w:rPr>
      </w:pPr>
      <w:r>
        <w:rPr>
          <w:rStyle w:val="Aucun"/>
          <w:rFonts w:ascii="Cambria" w:eastAsia="Cambria" w:hAnsi="Cambria" w:cs="Cambria"/>
          <w:i/>
          <w:iCs/>
          <w:u w:color="FF00FF"/>
          <w:lang w:val="fr-FR"/>
        </w:rPr>
        <w:t>Dessins de Nicole Pavlowsk</w:t>
      </w:r>
    </w:p>
    <w:p w14:paraId="192BB6AB" w14:textId="77777777" w:rsidR="000B56BE" w:rsidRDefault="00781E84">
      <w:pPr>
        <w:pStyle w:val="Corps"/>
        <w:ind w:left="57" w:right="57"/>
        <w:rPr>
          <w:rStyle w:val="Aucun"/>
          <w:rFonts w:ascii="Cambria" w:hAnsi="Cambria"/>
        </w:rPr>
      </w:pPr>
      <w:r>
        <w:rPr>
          <w:rStyle w:val="Aucun"/>
          <w:rFonts w:ascii="Cambria" w:hAnsi="Cambria"/>
        </w:rPr>
        <w:t xml:space="preserve"> </w:t>
      </w:r>
    </w:p>
    <w:p w14:paraId="3D0B8527" w14:textId="77777777" w:rsidR="000B56BE" w:rsidRDefault="00781E84">
      <w:pPr>
        <w:pStyle w:val="Normalweb"/>
        <w:spacing w:before="0" w:after="0"/>
        <w:ind w:left="57" w:right="57"/>
      </w:pPr>
      <w:r>
        <w:rPr>
          <w:rStyle w:val="Aucun"/>
          <w:rFonts w:ascii="Cambria" w:hAnsi="Cambria"/>
          <w:b/>
          <w:bCs/>
          <w:color w:val="FF3366"/>
          <w:sz w:val="36"/>
          <w:szCs w:val="36"/>
        </w:rPr>
        <w:t>EQUIPE</w:t>
      </w:r>
      <w:r>
        <w:rPr>
          <w:rFonts w:ascii="Cambria" w:hAnsi="Cambria"/>
          <w:b/>
          <w:bCs/>
          <w:color w:val="FF3366"/>
          <w:sz w:val="36"/>
          <w:szCs w:val="36"/>
        </w:rPr>
        <w:t xml:space="preserve"> </w:t>
      </w:r>
      <w:r>
        <w:rPr>
          <w:rStyle w:val="Aucun"/>
          <w:rFonts w:ascii="Cambria" w:hAnsi="Cambria"/>
          <w:b/>
          <w:bCs/>
          <w:color w:val="FF3366"/>
          <w:sz w:val="36"/>
          <w:szCs w:val="36"/>
        </w:rPr>
        <w:t>ARTISTIQUE</w:t>
      </w:r>
    </w:p>
    <w:p w14:paraId="7E000A7F" w14:textId="77777777" w:rsidR="000B56BE" w:rsidRDefault="000B56BE">
      <w:pPr>
        <w:pStyle w:val="Normalweb"/>
        <w:spacing w:before="0" w:after="0"/>
        <w:ind w:left="57" w:right="57"/>
        <w:rPr>
          <w:rStyle w:val="Aucun"/>
          <w:rFonts w:ascii="Cambria" w:hAnsi="Cambria"/>
        </w:rPr>
      </w:pPr>
    </w:p>
    <w:p w14:paraId="629FA877" w14:textId="77777777" w:rsidR="000B56BE" w:rsidRDefault="00781E84">
      <w:pPr>
        <w:pStyle w:val="Normalweb"/>
        <w:spacing w:before="0" w:after="0"/>
        <w:ind w:left="57" w:right="57"/>
        <w:jc w:val="both"/>
        <w:rPr>
          <w:rStyle w:val="Aucun"/>
          <w:b/>
          <w:bCs/>
        </w:rPr>
      </w:pPr>
      <w:r>
        <w:rPr>
          <w:rStyle w:val="Aucun"/>
          <w:rFonts w:ascii="Cambria" w:hAnsi="Cambria"/>
          <w:b/>
          <w:bCs/>
          <w:color w:val="0000FF"/>
          <w:sz w:val="36"/>
          <w:szCs w:val="36"/>
          <w:u w:color="99FF33"/>
        </w:rPr>
        <w:t xml:space="preserve">AGNÈS </w:t>
      </w:r>
      <w:r>
        <w:rPr>
          <w:rStyle w:val="Aucun"/>
          <w:rFonts w:ascii="Cambria" w:hAnsi="Cambria"/>
          <w:b/>
          <w:bCs/>
          <w:color w:val="0000FF"/>
          <w:sz w:val="36"/>
          <w:szCs w:val="36"/>
          <w:u w:color="FF0066"/>
        </w:rPr>
        <w:t xml:space="preserve">DESARTHE </w:t>
      </w:r>
      <w:r>
        <w:rPr>
          <w:rStyle w:val="Aucun"/>
          <w:rFonts w:ascii="Cambria" w:hAnsi="Cambria"/>
          <w:b/>
          <w:bCs/>
          <w:color w:val="0000FF"/>
        </w:rPr>
        <w:t>Autrice</w:t>
      </w:r>
    </w:p>
    <w:p w14:paraId="220EC0AA" w14:textId="77777777" w:rsidR="000B56BE" w:rsidRDefault="000B56BE">
      <w:pPr>
        <w:pStyle w:val="Normalweb"/>
        <w:spacing w:before="0" w:after="0"/>
        <w:ind w:left="57" w:right="57"/>
        <w:jc w:val="both"/>
        <w:rPr>
          <w:rFonts w:ascii="Cambria" w:hAnsi="Cambria"/>
        </w:rPr>
      </w:pPr>
    </w:p>
    <w:p w14:paraId="2B01EEA9" w14:textId="77777777" w:rsidR="000B56BE" w:rsidRDefault="00781E84">
      <w:pPr>
        <w:pStyle w:val="Normalweb"/>
        <w:spacing w:before="0" w:after="0"/>
        <w:ind w:left="57" w:right="57"/>
        <w:jc w:val="both"/>
      </w:pPr>
      <w:r>
        <w:rPr>
          <w:rFonts w:ascii="Cambria" w:hAnsi="Cambria"/>
        </w:rPr>
        <w:t>Normalienne et agrégée d'anglais, Agnès Desarthe est l'auteur d'une trentaine de livres pour la jeunesse, de neuf romans, d'un essai sur Virginia Woolf en collaboration avec Geneviève Brisac, et d'un récit consacré au double portrait de s</w:t>
      </w:r>
      <w:r>
        <w:rPr>
          <w:rFonts w:ascii="Cambria" w:hAnsi="Cambria"/>
        </w:rPr>
        <w:t xml:space="preserve">on grand-père et du pédagogue Janusz Korczak. Elle est aussi la traductrice de Loïs Lowry, Anne Fine, Cynthia Ozick, Jay McInerney et Virginia Woolf. Elle a remporté le Prix du Livre Inter en 1996 pour son roman </w:t>
      </w:r>
      <w:r>
        <w:rPr>
          <w:rStyle w:val="Aucun"/>
          <w:rFonts w:ascii="Cambria" w:hAnsi="Cambria"/>
          <w:i/>
          <w:iCs/>
        </w:rPr>
        <w:t xml:space="preserve">Un Secret sans importance, </w:t>
      </w:r>
      <w:r>
        <w:rPr>
          <w:rFonts w:ascii="Cambria" w:hAnsi="Cambria"/>
        </w:rPr>
        <w:t xml:space="preserve">les prix Marcel Pagnol et Virgin/version Fémina pour </w:t>
      </w:r>
      <w:r>
        <w:rPr>
          <w:rStyle w:val="Aucun"/>
          <w:rFonts w:ascii="Cambria" w:hAnsi="Cambria"/>
          <w:i/>
          <w:iCs/>
        </w:rPr>
        <w:t xml:space="preserve">Le Remplaçant </w:t>
      </w:r>
      <w:r>
        <w:rPr>
          <w:rFonts w:ascii="Cambria" w:hAnsi="Cambria"/>
        </w:rPr>
        <w:t>(paru en 2009), le Prix Renaudot des Lycéens pour </w:t>
      </w:r>
      <w:r>
        <w:rPr>
          <w:rStyle w:val="Aucun"/>
          <w:rFonts w:ascii="Cambria" w:hAnsi="Cambria"/>
          <w:i/>
          <w:iCs/>
        </w:rPr>
        <w:t>Dans La Nuit brune</w:t>
      </w:r>
      <w:r>
        <w:rPr>
          <w:rFonts w:ascii="Cambria" w:hAnsi="Cambria"/>
        </w:rPr>
        <w:t xml:space="preserve"> (L'Olivier, 2010). Elle est également lauréate des prix de traduction Maurice-Edgar Coindreau et Laure Bataillon, reçus </w:t>
      </w:r>
      <w:r>
        <w:rPr>
          <w:rFonts w:ascii="Cambria" w:hAnsi="Cambria"/>
        </w:rPr>
        <w:t xml:space="preserve">en 2007 pour sa traduction du roman de Cynthia Ozick intitulé </w:t>
      </w:r>
      <w:r>
        <w:rPr>
          <w:rStyle w:val="Aucun"/>
          <w:rFonts w:ascii="Cambria" w:hAnsi="Cambria"/>
          <w:i/>
          <w:iCs/>
        </w:rPr>
        <w:t>Les papiers de Puttermesser</w:t>
      </w:r>
      <w:r>
        <w:rPr>
          <w:rFonts w:ascii="Cambria" w:hAnsi="Cambria"/>
        </w:rPr>
        <w:t xml:space="preserve">.  </w:t>
      </w:r>
      <w:proofErr w:type="gramStart"/>
      <w:r>
        <w:rPr>
          <w:rFonts w:ascii="Cambria" w:hAnsi="Cambria"/>
        </w:rPr>
        <w:t>avec</w:t>
      </w:r>
      <w:proofErr w:type="gramEnd"/>
      <w:r>
        <w:rPr>
          <w:rFonts w:ascii="Cambria" w:hAnsi="Cambria"/>
        </w:rPr>
        <w:t xml:space="preserve"> son mari et ses quatre enfants. Derniers ouvrages parus : </w:t>
      </w:r>
      <w:r>
        <w:rPr>
          <w:rStyle w:val="Aucun"/>
          <w:rFonts w:ascii="Cambria" w:hAnsi="Cambria"/>
          <w:i/>
          <w:iCs/>
        </w:rPr>
        <w:t>Comment j'ai appris à lire (</w:t>
      </w:r>
      <w:r>
        <w:rPr>
          <w:rFonts w:ascii="Cambria" w:hAnsi="Cambria"/>
        </w:rPr>
        <w:t>Stock, 2013</w:t>
      </w:r>
      <w:proofErr w:type="gramStart"/>
      <w:r>
        <w:rPr>
          <w:rFonts w:ascii="Cambria" w:hAnsi="Cambria"/>
        </w:rPr>
        <w:t>),</w:t>
      </w:r>
      <w:r>
        <w:rPr>
          <w:rStyle w:val="Aucun"/>
          <w:rFonts w:ascii="Cambria" w:hAnsi="Cambria"/>
          <w:i/>
          <w:iCs/>
        </w:rPr>
        <w:t>Ce</w:t>
      </w:r>
      <w:proofErr w:type="gramEnd"/>
      <w:r>
        <w:rPr>
          <w:rStyle w:val="Aucun"/>
          <w:rFonts w:ascii="Cambria" w:hAnsi="Cambria"/>
          <w:i/>
          <w:iCs/>
        </w:rPr>
        <w:t xml:space="preserve"> qui est arrivé aux Kempinski (l'Olivier, 2014)Ce cœur cha</w:t>
      </w:r>
      <w:r>
        <w:rPr>
          <w:rStyle w:val="Aucun"/>
          <w:rFonts w:ascii="Cambria" w:hAnsi="Cambria"/>
          <w:i/>
          <w:iCs/>
        </w:rPr>
        <w:t>ngeant(l'Olivier,2015)La chance de leur viePrix littéraire du Monde( l’Olivier 2018)</w:t>
      </w:r>
    </w:p>
    <w:p w14:paraId="042D8604" w14:textId="77777777" w:rsidR="000B56BE" w:rsidRDefault="000B56BE">
      <w:pPr>
        <w:pStyle w:val="Normalweb"/>
        <w:spacing w:before="0" w:after="0"/>
        <w:ind w:left="57" w:right="57"/>
        <w:jc w:val="both"/>
        <w:rPr>
          <w:rFonts w:ascii="Cambria" w:hAnsi="Cambria"/>
        </w:rPr>
      </w:pPr>
    </w:p>
    <w:p w14:paraId="617AF8E7" w14:textId="77777777" w:rsidR="000B56BE" w:rsidRDefault="000B56BE">
      <w:pPr>
        <w:pStyle w:val="Normalweb"/>
        <w:spacing w:before="0" w:after="0"/>
        <w:ind w:left="57" w:right="57"/>
        <w:jc w:val="both"/>
        <w:rPr>
          <w:rFonts w:ascii="Cambria" w:hAnsi="Cambria"/>
        </w:rPr>
      </w:pPr>
    </w:p>
    <w:p w14:paraId="45ABB1A0" w14:textId="77777777" w:rsidR="000B56BE" w:rsidRDefault="00781E84">
      <w:pPr>
        <w:pStyle w:val="Normalweb"/>
        <w:spacing w:before="0" w:after="0"/>
        <w:ind w:left="57" w:right="57"/>
        <w:jc w:val="both"/>
      </w:pPr>
      <w:r>
        <w:rPr>
          <w:rStyle w:val="Aucun"/>
          <w:rFonts w:ascii="Cambria" w:hAnsi="Cambria"/>
          <w:b/>
          <w:bCs/>
          <w:color w:val="0000FF"/>
          <w:sz w:val="36"/>
          <w:szCs w:val="36"/>
          <w:u w:color="FF0066"/>
        </w:rPr>
        <w:t xml:space="preserve">MARIE </w:t>
      </w:r>
      <w:r>
        <w:rPr>
          <w:rStyle w:val="Aucun"/>
          <w:rFonts w:ascii="Cambria" w:hAnsi="Cambria"/>
          <w:b/>
          <w:bCs/>
          <w:color w:val="0000FF"/>
          <w:sz w:val="36"/>
          <w:szCs w:val="36"/>
          <w:u w:color="99FF33"/>
        </w:rPr>
        <w:t>DESGRANGES</w:t>
      </w:r>
      <w:r>
        <w:rPr>
          <w:rStyle w:val="Aucun"/>
          <w:rFonts w:ascii="Cambria" w:hAnsi="Cambria"/>
          <w:b/>
          <w:bCs/>
          <w:color w:val="99FF33"/>
          <w:sz w:val="36"/>
          <w:szCs w:val="36"/>
          <w:u w:color="99FF33"/>
        </w:rPr>
        <w:t xml:space="preserve"> </w:t>
      </w:r>
      <w:r>
        <w:rPr>
          <w:rStyle w:val="Aucun"/>
          <w:rFonts w:ascii="Cambria" w:hAnsi="Cambria"/>
          <w:b/>
          <w:bCs/>
          <w:color w:val="0000FF"/>
        </w:rPr>
        <w:t>Comédienne, chanteuse</w:t>
      </w:r>
      <w:r>
        <w:rPr>
          <w:rFonts w:ascii="Cambria" w:hAnsi="Cambria"/>
          <w:color w:val="0000FF"/>
        </w:rPr>
        <w:t xml:space="preserve"> </w:t>
      </w:r>
    </w:p>
    <w:p w14:paraId="66CA1CB1" w14:textId="77777777" w:rsidR="000B56BE" w:rsidRDefault="000B56BE">
      <w:pPr>
        <w:pStyle w:val="Normalweb"/>
        <w:spacing w:before="0" w:after="0"/>
        <w:ind w:left="57" w:right="57"/>
        <w:jc w:val="both"/>
        <w:rPr>
          <w:rFonts w:ascii="Cambria" w:hAnsi="Cambria"/>
        </w:rPr>
      </w:pPr>
    </w:p>
    <w:p w14:paraId="72BB9CC5" w14:textId="77777777" w:rsidR="000B56BE" w:rsidRDefault="00781E84">
      <w:pPr>
        <w:pStyle w:val="Normalweb"/>
        <w:spacing w:before="0" w:after="0"/>
        <w:ind w:left="57" w:right="57"/>
        <w:jc w:val="both"/>
      </w:pPr>
      <w:r>
        <w:rPr>
          <w:rFonts w:ascii="Cambria" w:hAnsi="Cambria"/>
        </w:rPr>
        <w:t xml:space="preserve">Après une formation au CNSAD, 1995 elle rencontre Julie Brochen avec laquelle elle entamera un véritable compagnonnage : </w:t>
      </w:r>
      <w:r>
        <w:rPr>
          <w:rStyle w:val="Aucun"/>
          <w:rFonts w:ascii="Cambria" w:hAnsi="Cambria"/>
          <w:i/>
          <w:iCs/>
        </w:rPr>
        <w:t>La Cagn</w:t>
      </w:r>
      <w:r>
        <w:rPr>
          <w:rStyle w:val="Aucun"/>
          <w:rFonts w:ascii="Cambria" w:hAnsi="Cambria"/>
          <w:i/>
          <w:iCs/>
        </w:rPr>
        <w:t>otte</w:t>
      </w:r>
      <w:r>
        <w:rPr>
          <w:rFonts w:ascii="Cambria" w:hAnsi="Cambria"/>
        </w:rPr>
        <w:t xml:space="preserve"> de Labiche, 1994, </w:t>
      </w:r>
      <w:r>
        <w:rPr>
          <w:rStyle w:val="Aucun"/>
          <w:rFonts w:ascii="Cambria" w:hAnsi="Cambria"/>
          <w:i/>
          <w:iCs/>
        </w:rPr>
        <w:t>Penthésilée</w:t>
      </w:r>
      <w:r>
        <w:rPr>
          <w:rFonts w:ascii="Cambria" w:hAnsi="Cambria"/>
        </w:rPr>
        <w:t xml:space="preserve"> de Kleist, </w:t>
      </w:r>
      <w:r>
        <w:rPr>
          <w:rStyle w:val="Aucun"/>
          <w:rFonts w:ascii="Cambria" w:hAnsi="Cambria"/>
          <w:i/>
          <w:iCs/>
        </w:rPr>
        <w:t>Le Décameron des femmes</w:t>
      </w:r>
      <w:r>
        <w:rPr>
          <w:rFonts w:ascii="Cambria" w:hAnsi="Cambria"/>
        </w:rPr>
        <w:t xml:space="preserve"> d’après Voznesinskaya (1998), </w:t>
      </w:r>
      <w:r>
        <w:rPr>
          <w:rStyle w:val="Aucun"/>
          <w:rFonts w:ascii="Cambria" w:hAnsi="Cambria"/>
          <w:i/>
          <w:iCs/>
        </w:rPr>
        <w:t>L’Histoire vraie de la Périchole</w:t>
      </w:r>
      <w:r>
        <w:rPr>
          <w:rFonts w:ascii="Cambria" w:hAnsi="Cambria"/>
        </w:rPr>
        <w:t xml:space="preserve"> d'après Offenbach, 2006, </w:t>
      </w:r>
      <w:r>
        <w:rPr>
          <w:rStyle w:val="Aucun"/>
          <w:rFonts w:ascii="Cambria" w:hAnsi="Cambria"/>
          <w:i/>
          <w:iCs/>
        </w:rPr>
        <w:t>Hanjo</w:t>
      </w:r>
      <w:r>
        <w:rPr>
          <w:rFonts w:ascii="Cambria" w:hAnsi="Cambria"/>
        </w:rPr>
        <w:t xml:space="preserve"> de Mishima, 2007 et la reprise de </w:t>
      </w:r>
      <w:r>
        <w:rPr>
          <w:rStyle w:val="Aucun"/>
          <w:rFonts w:ascii="Cambria" w:hAnsi="Cambria"/>
          <w:i/>
          <w:iCs/>
        </w:rPr>
        <w:t>La Cagnotte</w:t>
      </w:r>
      <w:r>
        <w:rPr>
          <w:rFonts w:ascii="Cambria" w:hAnsi="Cambria"/>
        </w:rPr>
        <w:t xml:space="preserve"> au TNS en 2009.En 2013-20, avec David Lescot e</w:t>
      </w:r>
      <w:r>
        <w:rPr>
          <w:rFonts w:ascii="Cambria" w:hAnsi="Cambria"/>
        </w:rPr>
        <w:t xml:space="preserve">lle joue </w:t>
      </w:r>
      <w:r>
        <w:rPr>
          <w:rStyle w:val="Aucun"/>
          <w:rFonts w:ascii="Cambria" w:hAnsi="Cambria"/>
          <w:i/>
          <w:iCs/>
        </w:rPr>
        <w:t>Ceux qui restent</w:t>
      </w:r>
      <w:r>
        <w:rPr>
          <w:rFonts w:ascii="Cambria" w:hAnsi="Cambria"/>
        </w:rPr>
        <w:t xml:space="preserve">, témoignages </w:t>
      </w:r>
      <w:r>
        <w:rPr>
          <w:rFonts w:ascii="Cambria" w:hAnsi="Cambria"/>
        </w:rPr>
        <w:lastRenderedPageBreak/>
        <w:t xml:space="preserve">de P. Felenbok et W. Blit-Robertson, </w:t>
      </w:r>
      <w:r>
        <w:rPr>
          <w:rStyle w:val="Aucun"/>
          <w:rFonts w:ascii="Cambria" w:hAnsi="Cambria"/>
          <w:i/>
          <w:iCs/>
        </w:rPr>
        <w:t>Le plus près possible</w:t>
      </w:r>
      <w:r>
        <w:rPr>
          <w:rFonts w:ascii="Cambria" w:hAnsi="Cambria"/>
        </w:rPr>
        <w:t xml:space="preserve">, </w:t>
      </w:r>
      <w:r>
        <w:rPr>
          <w:rStyle w:val="Aucun"/>
          <w:rFonts w:ascii="Cambria" w:hAnsi="Cambria"/>
          <w:i/>
          <w:iCs/>
        </w:rPr>
        <w:t>Les glaciers grondants</w:t>
      </w:r>
      <w:r>
        <w:rPr>
          <w:rFonts w:ascii="Cambria" w:hAnsi="Cambria"/>
        </w:rPr>
        <w:t xml:space="preserve">, </w:t>
      </w:r>
      <w:r>
        <w:rPr>
          <w:rStyle w:val="Aucun"/>
          <w:rFonts w:ascii="Cambria" w:hAnsi="Cambria"/>
          <w:i/>
          <w:iCs/>
        </w:rPr>
        <w:t>Une femme se déplace</w:t>
      </w:r>
      <w:r>
        <w:rPr>
          <w:rFonts w:ascii="Cambria" w:hAnsi="Cambria"/>
        </w:rPr>
        <w:t xml:space="preserve">.En 2009-12 Comédienne de la troupe du TNS, elle joue la fée Viviane dans </w:t>
      </w:r>
      <w:r>
        <w:rPr>
          <w:rStyle w:val="Aucun"/>
          <w:rFonts w:ascii="Cambria" w:hAnsi="Cambria"/>
          <w:i/>
          <w:iCs/>
        </w:rPr>
        <w:t>Merlin l’enchanteur</w:t>
      </w:r>
      <w:r>
        <w:rPr>
          <w:rFonts w:ascii="Cambria" w:hAnsi="Cambria"/>
        </w:rPr>
        <w:t xml:space="preserve"> et dans </w:t>
      </w:r>
      <w:r>
        <w:rPr>
          <w:rStyle w:val="Aucun"/>
          <w:rFonts w:ascii="Cambria" w:hAnsi="Cambria"/>
          <w:i/>
          <w:iCs/>
        </w:rPr>
        <w:t>Lancelot du</w:t>
      </w:r>
      <w:r>
        <w:rPr>
          <w:rStyle w:val="Aucun"/>
          <w:rFonts w:ascii="Cambria" w:hAnsi="Cambria"/>
          <w:i/>
          <w:iCs/>
        </w:rPr>
        <w:t xml:space="preserve"> lac</w:t>
      </w:r>
      <w:r>
        <w:rPr>
          <w:rFonts w:ascii="Cambria" w:hAnsi="Cambria"/>
        </w:rPr>
        <w:t xml:space="preserve">, le </w:t>
      </w:r>
      <w:r>
        <w:rPr>
          <w:rStyle w:val="Aucun"/>
          <w:rFonts w:ascii="Cambria" w:hAnsi="Cambria"/>
          <w:i/>
          <w:iCs/>
        </w:rPr>
        <w:t>Graal Théâtre</w:t>
      </w:r>
      <w:r>
        <w:rPr>
          <w:rFonts w:ascii="Cambria" w:hAnsi="Cambria"/>
        </w:rPr>
        <w:t xml:space="preserve"> de Florence Delay et Jacques Roubaud, saga théâtrale co-mise en scène par Chistian Schiaretti. Et toujours avec Julie Brochen, elle joue en 2013 dans </w:t>
      </w:r>
      <w:r>
        <w:rPr>
          <w:rStyle w:val="Aucun"/>
          <w:rFonts w:ascii="Cambria" w:hAnsi="Cambria"/>
          <w:i/>
          <w:iCs/>
        </w:rPr>
        <w:t>Liquidation</w:t>
      </w:r>
      <w:r>
        <w:rPr>
          <w:rFonts w:ascii="Cambria" w:hAnsi="Cambria"/>
        </w:rPr>
        <w:t xml:space="preserve"> d'Imre Kertesz. Puis en 2012, au TNS, elle joue aussi sous la direction</w:t>
      </w:r>
      <w:r>
        <w:rPr>
          <w:rFonts w:ascii="Cambria" w:hAnsi="Cambria"/>
        </w:rPr>
        <w:t xml:space="preserve"> de Catherine Marnas le rôle de Carole dans </w:t>
      </w:r>
      <w:r>
        <w:rPr>
          <w:rStyle w:val="Aucun"/>
          <w:rFonts w:ascii="Cambria" w:hAnsi="Cambria"/>
          <w:i/>
          <w:iCs/>
        </w:rPr>
        <w:t>Sallinger</w:t>
      </w:r>
      <w:r>
        <w:rPr>
          <w:rFonts w:ascii="Cambria" w:hAnsi="Cambria"/>
        </w:rPr>
        <w:t xml:space="preserve"> de B.M. Koltès. En 1996-10, elle joue Héléna dans </w:t>
      </w:r>
      <w:r>
        <w:rPr>
          <w:rStyle w:val="Aucun"/>
          <w:rFonts w:ascii="Cambria" w:hAnsi="Cambria"/>
          <w:i/>
          <w:iCs/>
        </w:rPr>
        <w:t>Oncle Vania</w:t>
      </w:r>
      <w:r>
        <w:rPr>
          <w:rFonts w:ascii="Cambria" w:hAnsi="Cambria"/>
        </w:rPr>
        <w:t xml:space="preserve"> de Tchekov en 1996 sous la direction de Robert Cantarella et avec Cécile Garcia-Fogel dans </w:t>
      </w:r>
      <w:r>
        <w:rPr>
          <w:rStyle w:val="Aucun"/>
          <w:rFonts w:ascii="Cambria" w:hAnsi="Cambria"/>
          <w:i/>
          <w:iCs/>
        </w:rPr>
        <w:t>Trézène mélodie</w:t>
      </w:r>
      <w:r>
        <w:rPr>
          <w:rFonts w:ascii="Cambria" w:hAnsi="Cambria"/>
        </w:rPr>
        <w:t xml:space="preserve"> ainsi que Portia dans </w:t>
      </w:r>
      <w:r>
        <w:rPr>
          <w:rStyle w:val="Aucun"/>
          <w:rFonts w:ascii="Cambria" w:hAnsi="Cambria"/>
          <w:i/>
          <w:iCs/>
        </w:rPr>
        <w:t>Le Marchand</w:t>
      </w:r>
      <w:r>
        <w:rPr>
          <w:rStyle w:val="Aucun"/>
          <w:rFonts w:ascii="Cambria" w:hAnsi="Cambria"/>
          <w:i/>
          <w:iCs/>
        </w:rPr>
        <w:t xml:space="preserve"> de Venise</w:t>
      </w:r>
      <w:r>
        <w:rPr>
          <w:rFonts w:ascii="Cambria" w:hAnsi="Cambria"/>
        </w:rPr>
        <w:t xml:space="preserve"> de Shakespeare 2000, avec Bernard Sobel dans </w:t>
      </w:r>
      <w:r>
        <w:rPr>
          <w:rStyle w:val="Aucun"/>
          <w:rFonts w:ascii="Cambria" w:hAnsi="Cambria"/>
          <w:i/>
          <w:iCs/>
        </w:rPr>
        <w:t>Zakat</w:t>
      </w:r>
      <w:r>
        <w:rPr>
          <w:rFonts w:ascii="Cambria" w:hAnsi="Cambria"/>
        </w:rPr>
        <w:t xml:space="preserve"> de Babel, 1997 et à plusieurs reprises avec Gérard Watkins, auteur de </w:t>
      </w:r>
      <w:r>
        <w:rPr>
          <w:rStyle w:val="Aucun"/>
          <w:rFonts w:ascii="Cambria" w:hAnsi="Cambria"/>
          <w:i/>
          <w:iCs/>
        </w:rPr>
        <w:t>Suivez-moi</w:t>
      </w:r>
      <w:r>
        <w:rPr>
          <w:rFonts w:ascii="Cambria" w:hAnsi="Cambria"/>
        </w:rPr>
        <w:t xml:space="preserve"> 1999, </w:t>
      </w:r>
      <w:r>
        <w:rPr>
          <w:rStyle w:val="Aucun"/>
          <w:rFonts w:ascii="Cambria" w:hAnsi="Cambria"/>
          <w:i/>
          <w:iCs/>
        </w:rPr>
        <w:t>Dans la forêt lointaine</w:t>
      </w:r>
      <w:r>
        <w:rPr>
          <w:rFonts w:ascii="Cambria" w:hAnsi="Cambria"/>
        </w:rPr>
        <w:t xml:space="preserve"> 2001, </w:t>
      </w:r>
      <w:r>
        <w:rPr>
          <w:rStyle w:val="Aucun"/>
          <w:rFonts w:ascii="Cambria" w:hAnsi="Cambria"/>
          <w:i/>
          <w:iCs/>
        </w:rPr>
        <w:t>Icône</w:t>
      </w:r>
      <w:r>
        <w:rPr>
          <w:rFonts w:ascii="Cambria" w:hAnsi="Cambria"/>
        </w:rPr>
        <w:t xml:space="preserve"> (2004), et sous la diction de Simon Abkarian, elle joue Lavinia dans </w:t>
      </w:r>
      <w:r>
        <w:rPr>
          <w:rStyle w:val="Aucun"/>
          <w:rFonts w:ascii="Cambria" w:hAnsi="Cambria"/>
          <w:i/>
          <w:iCs/>
        </w:rPr>
        <w:t>Ti</w:t>
      </w:r>
      <w:r>
        <w:rPr>
          <w:rStyle w:val="Aucun"/>
          <w:rFonts w:ascii="Cambria" w:hAnsi="Cambria"/>
          <w:i/>
          <w:iCs/>
        </w:rPr>
        <w:t>tus Andronicus</w:t>
      </w:r>
      <w:r>
        <w:rPr>
          <w:rFonts w:ascii="Cambria" w:hAnsi="Cambria"/>
        </w:rPr>
        <w:t xml:space="preserve"> de </w:t>
      </w:r>
      <w:proofErr w:type="gramStart"/>
      <w:r>
        <w:rPr>
          <w:rFonts w:ascii="Cambria" w:hAnsi="Cambria"/>
        </w:rPr>
        <w:t>Shakespeare .</w:t>
      </w:r>
      <w:proofErr w:type="gramEnd"/>
      <w:r>
        <w:rPr>
          <w:rFonts w:ascii="Cambria" w:hAnsi="Cambria"/>
        </w:rPr>
        <w:t xml:space="preserve"> Avec Véronique Bellegarde, </w:t>
      </w:r>
      <w:r>
        <w:rPr>
          <w:rStyle w:val="Aucun"/>
          <w:rFonts w:ascii="Cambria" w:hAnsi="Cambria"/>
          <w:i/>
          <w:iCs/>
        </w:rPr>
        <w:t>Cloud tectonics</w:t>
      </w:r>
      <w:r>
        <w:rPr>
          <w:rFonts w:ascii="Cambria" w:hAnsi="Cambria"/>
        </w:rPr>
        <w:t xml:space="preserve"> de Rivera 2003. Elle joue Guenièvre avec Jorge Lavelli dans </w:t>
      </w:r>
      <w:r>
        <w:rPr>
          <w:rStyle w:val="Aucun"/>
          <w:rFonts w:ascii="Cambria" w:hAnsi="Cambria"/>
          <w:i/>
          <w:iCs/>
        </w:rPr>
        <w:t>Merlin</w:t>
      </w:r>
      <w:r>
        <w:rPr>
          <w:rFonts w:ascii="Cambria" w:hAnsi="Cambria"/>
        </w:rPr>
        <w:t xml:space="preserve"> de Tankred Dorst, puis le rôle de Phèdre dans </w:t>
      </w:r>
      <w:r>
        <w:rPr>
          <w:rStyle w:val="Aucun"/>
          <w:rFonts w:ascii="Cambria" w:hAnsi="Cambria"/>
          <w:i/>
          <w:iCs/>
        </w:rPr>
        <w:t>Phèdre</w:t>
      </w:r>
      <w:r>
        <w:rPr>
          <w:rFonts w:ascii="Cambria" w:hAnsi="Cambria"/>
        </w:rPr>
        <w:t xml:space="preserve"> de Sénèque au Théâtre des Amandiers sous la direction de Juli</w:t>
      </w:r>
      <w:r>
        <w:rPr>
          <w:rFonts w:ascii="Cambria" w:hAnsi="Cambria"/>
        </w:rPr>
        <w:t xml:space="preserve">e Recoing et elle rejoint le groupe Incognito pour Le Cabaret des Utopies en 2010. Elle entame une collaboration artistique avec Mohamed El Khatib pour son spectacle </w:t>
      </w:r>
      <w:r>
        <w:rPr>
          <w:rStyle w:val="Aucun"/>
          <w:rFonts w:ascii="Cambria" w:hAnsi="Cambria"/>
          <w:i/>
          <w:iCs/>
        </w:rPr>
        <w:t>La dispute</w:t>
      </w:r>
      <w:r>
        <w:rPr>
          <w:rFonts w:ascii="Cambria" w:hAnsi="Cambria"/>
        </w:rPr>
        <w:t xml:space="preserve">. Au cinéma, elle tourne avec Bertrand Tavernier dans </w:t>
      </w:r>
      <w:r>
        <w:rPr>
          <w:rStyle w:val="Aucun"/>
          <w:rFonts w:ascii="Cambria" w:hAnsi="Cambria"/>
          <w:i/>
          <w:iCs/>
        </w:rPr>
        <w:t>Laissez-passer</w:t>
      </w:r>
      <w:r>
        <w:rPr>
          <w:rFonts w:ascii="Cambria" w:hAnsi="Cambria"/>
        </w:rPr>
        <w:t xml:space="preserve"> 2000, Dante</w:t>
      </w:r>
      <w:r>
        <w:rPr>
          <w:rFonts w:ascii="Cambria" w:hAnsi="Cambria"/>
        </w:rPr>
        <w:t xml:space="preserve"> Desarthe dans </w:t>
      </w:r>
      <w:r>
        <w:rPr>
          <w:rStyle w:val="Aucun"/>
          <w:rFonts w:ascii="Cambria" w:hAnsi="Cambria"/>
          <w:i/>
          <w:iCs/>
        </w:rPr>
        <w:t>Cours toujours</w:t>
      </w:r>
      <w:r>
        <w:rPr>
          <w:rFonts w:ascii="Cambria" w:hAnsi="Cambria"/>
        </w:rPr>
        <w:t xml:space="preserve">, Pascal Lahmani dans </w:t>
      </w:r>
      <w:r>
        <w:rPr>
          <w:rStyle w:val="Aucun"/>
          <w:rFonts w:ascii="Cambria" w:hAnsi="Cambria"/>
          <w:i/>
          <w:iCs/>
        </w:rPr>
        <w:t>Terre promise</w:t>
      </w:r>
      <w:r>
        <w:rPr>
          <w:rFonts w:ascii="Cambria" w:hAnsi="Cambria"/>
        </w:rPr>
        <w:t xml:space="preserve"> et </w:t>
      </w:r>
      <w:r>
        <w:rPr>
          <w:rStyle w:val="Aucun"/>
          <w:rFonts w:ascii="Cambria" w:hAnsi="Cambria"/>
          <w:i/>
          <w:iCs/>
        </w:rPr>
        <w:t>Monsieur Bourel</w:t>
      </w:r>
      <w:r>
        <w:rPr>
          <w:rFonts w:ascii="Cambria" w:hAnsi="Cambria"/>
        </w:rPr>
        <w:t>, Charlotte Erlih, Mathieu Amalric dans Barbara, Jeanne Balibar dans Merveilles à Monfermeilles, je suis une blessure de Léo Bigiaoui, Maxime Roy dans Sole mio. À la télévis</w:t>
      </w:r>
      <w:r>
        <w:rPr>
          <w:rFonts w:ascii="Cambria" w:hAnsi="Cambria"/>
        </w:rPr>
        <w:t xml:space="preserve">ion, elle tourne avec Cathy Verney dans </w:t>
      </w:r>
      <w:r>
        <w:rPr>
          <w:rStyle w:val="Aucun"/>
          <w:rFonts w:ascii="Cambria" w:hAnsi="Cambria"/>
          <w:i/>
          <w:iCs/>
        </w:rPr>
        <w:t>Hard</w:t>
      </w:r>
      <w:r>
        <w:rPr>
          <w:rFonts w:ascii="Cambria" w:hAnsi="Cambria"/>
        </w:rPr>
        <w:t>, Thierry Petit, Fabrice Cazeneuve, Jacques Renard JPhilippeTriboit....Marie Desgranges a été également chanteuse du groupe « Marie et Les Machines », elle compose des chansons pour les « Sea girls » et la musiqu</w:t>
      </w:r>
      <w:r>
        <w:rPr>
          <w:rFonts w:ascii="Cambria" w:hAnsi="Cambria"/>
        </w:rPr>
        <w:t xml:space="preserve">e pour le spectacle de Gerard Watkins, </w:t>
      </w:r>
      <w:r>
        <w:rPr>
          <w:rStyle w:val="Aucun"/>
          <w:rFonts w:ascii="Cambria" w:hAnsi="Cambria"/>
          <w:i/>
          <w:iCs/>
        </w:rPr>
        <w:t>Dans la forêt lointaine</w:t>
      </w:r>
      <w:r>
        <w:rPr>
          <w:rFonts w:ascii="Cambria" w:hAnsi="Cambria"/>
        </w:rPr>
        <w:t xml:space="preserve">. Elle crée, lors d'une </w:t>
      </w:r>
      <w:r>
        <w:rPr>
          <w:rStyle w:val="Aucun"/>
          <w:rFonts w:ascii="Cambria" w:hAnsi="Cambria"/>
          <w:i/>
          <w:iCs/>
        </w:rPr>
        <w:t>carte blanche</w:t>
      </w:r>
      <w:r>
        <w:rPr>
          <w:rFonts w:ascii="Cambria" w:hAnsi="Cambria"/>
        </w:rPr>
        <w:t xml:space="preserve"> au TNS, une spectacle musical inspiré du conte Barbe bleue intitulé </w:t>
      </w:r>
      <w:r>
        <w:rPr>
          <w:rStyle w:val="Aucun"/>
          <w:rFonts w:ascii="Cambria" w:hAnsi="Cambria"/>
          <w:i/>
          <w:iCs/>
        </w:rPr>
        <w:t>Concert Barbe Bleue</w:t>
      </w:r>
      <w:r>
        <w:rPr>
          <w:rFonts w:ascii="Cambria" w:hAnsi="Cambria"/>
        </w:rPr>
        <w:t xml:space="preserve">. </w:t>
      </w:r>
      <w:r>
        <w:rPr>
          <w:rStyle w:val="Aucun"/>
          <w:rFonts w:ascii="Cambria" w:hAnsi="Cambria"/>
          <w:shd w:val="clear" w:color="auto" w:fill="FFFFFF"/>
        </w:rPr>
        <w:t xml:space="preserve">Elle réalise également </w:t>
      </w:r>
      <w:proofErr w:type="gramStart"/>
      <w:r>
        <w:rPr>
          <w:rStyle w:val="Aucun"/>
          <w:rFonts w:ascii="Cambria" w:hAnsi="Cambria"/>
          <w:shd w:val="clear" w:color="auto" w:fill="FFFFFF"/>
        </w:rPr>
        <w:t>un  documentaire</w:t>
      </w:r>
      <w:proofErr w:type="gramEnd"/>
      <w:r>
        <w:rPr>
          <w:rStyle w:val="Aucun"/>
          <w:rFonts w:ascii="Cambria" w:hAnsi="Cambria"/>
          <w:shd w:val="clear" w:color="auto" w:fill="FFFFFF"/>
        </w:rPr>
        <w:t xml:space="preserve"> sur la direction d'acteur a</w:t>
      </w:r>
      <w:r>
        <w:rPr>
          <w:rStyle w:val="Aucun"/>
          <w:rFonts w:ascii="Cambria" w:hAnsi="Cambria"/>
          <w:shd w:val="clear" w:color="auto" w:fill="FFFFFF"/>
        </w:rPr>
        <w:t xml:space="preserve">u cinéma avec Mathieu Amalric : </w:t>
      </w:r>
      <w:r>
        <w:rPr>
          <w:rStyle w:val="Aucun"/>
          <w:rFonts w:ascii="Cambria" w:hAnsi="Cambria"/>
          <w:i/>
          <w:iCs/>
          <w:shd w:val="clear" w:color="auto" w:fill="FFFFFF"/>
        </w:rPr>
        <w:t>Et Action !</w:t>
      </w:r>
    </w:p>
    <w:p w14:paraId="227A360B" w14:textId="77777777" w:rsidR="000B56BE" w:rsidRDefault="000B56BE">
      <w:pPr>
        <w:pStyle w:val="Corps"/>
        <w:ind w:left="57" w:right="57"/>
        <w:jc w:val="both"/>
        <w:rPr>
          <w:rFonts w:ascii="Cambria" w:eastAsia="Times New Roman" w:hAnsi="Cambria" w:cs="Times New Roman"/>
          <w:i/>
          <w:iCs/>
          <w:highlight w:val="white"/>
        </w:rPr>
      </w:pPr>
    </w:p>
    <w:p w14:paraId="4577FCDE" w14:textId="77777777" w:rsidR="000B56BE" w:rsidRDefault="00781E84">
      <w:pPr>
        <w:pStyle w:val="Normalweb"/>
        <w:spacing w:before="0" w:after="0"/>
        <w:ind w:left="57" w:right="57"/>
        <w:jc w:val="both"/>
      </w:pPr>
      <w:r>
        <w:rPr>
          <w:rStyle w:val="Aucun"/>
          <w:rFonts w:ascii="Cambria" w:hAnsi="Cambria"/>
          <w:b/>
          <w:bCs/>
          <w:color w:val="0000FF"/>
          <w:sz w:val="36"/>
          <w:szCs w:val="36"/>
          <w:u w:color="9900FF"/>
        </w:rPr>
        <w:t xml:space="preserve">PHILIPPE </w:t>
      </w:r>
      <w:r>
        <w:rPr>
          <w:rStyle w:val="Aucun"/>
          <w:rFonts w:ascii="Cambria" w:hAnsi="Cambria"/>
          <w:b/>
          <w:bCs/>
          <w:color w:val="0000FF"/>
          <w:sz w:val="36"/>
          <w:szCs w:val="36"/>
          <w:u w:color="33CCCC"/>
        </w:rPr>
        <w:t>THIBAULT</w:t>
      </w:r>
      <w:r>
        <w:rPr>
          <w:rStyle w:val="Aucun"/>
          <w:rFonts w:ascii="Cambria" w:hAnsi="Cambria"/>
          <w:b/>
          <w:bCs/>
          <w:color w:val="0000FF"/>
          <w:shd w:val="clear" w:color="auto" w:fill="FFFFFF"/>
        </w:rPr>
        <w:t xml:space="preserve"> Musicien, compositeur</w:t>
      </w:r>
    </w:p>
    <w:p w14:paraId="272CA552" w14:textId="77777777" w:rsidR="000B56BE" w:rsidRDefault="000B56BE">
      <w:pPr>
        <w:pStyle w:val="Corps"/>
        <w:ind w:left="57" w:right="57"/>
        <w:jc w:val="both"/>
        <w:rPr>
          <w:rStyle w:val="Aucun"/>
          <w:rFonts w:ascii="Cambria" w:hAnsi="Cambria"/>
          <w:highlight w:val="white"/>
          <w:lang w:val="fr-FR"/>
        </w:rPr>
      </w:pPr>
    </w:p>
    <w:p w14:paraId="76CEF801" w14:textId="77777777" w:rsidR="000B56BE" w:rsidRDefault="00781E84">
      <w:pPr>
        <w:pStyle w:val="Corps"/>
        <w:ind w:left="57" w:right="57"/>
        <w:jc w:val="both"/>
      </w:pPr>
      <w:r>
        <w:rPr>
          <w:rStyle w:val="Aucun"/>
          <w:rFonts w:ascii="Cambria" w:hAnsi="Cambria"/>
          <w:shd w:val="clear" w:color="auto" w:fill="FFFFFF"/>
          <w:lang w:val="fr-FR"/>
        </w:rPr>
        <w:t>Depuis 1991, il collabore réguli</w:t>
      </w:r>
      <w:r>
        <w:rPr>
          <w:rStyle w:val="Aucun"/>
          <w:rFonts w:ascii="Cambria" w:hAnsi="Cambria"/>
          <w:shd w:val="clear" w:color="auto" w:fill="FFFFFF"/>
        </w:rPr>
        <w:t>č</w:t>
      </w:r>
      <w:r>
        <w:rPr>
          <w:rStyle w:val="Aucun"/>
          <w:rFonts w:ascii="Cambria" w:hAnsi="Cambria"/>
          <w:shd w:val="clear" w:color="auto" w:fill="FFFFFF"/>
          <w:lang w:val="fr-FR"/>
        </w:rPr>
        <w:t>rement avec l</w:t>
      </w:r>
      <w:r>
        <w:rPr>
          <w:rStyle w:val="Aucun"/>
          <w:rFonts w:ascii="Cambria" w:hAnsi="Cambria"/>
          <w:shd w:val="clear" w:color="auto" w:fill="FFFFFF"/>
        </w:rPr>
        <w:t>’</w:t>
      </w:r>
      <w:r>
        <w:rPr>
          <w:rStyle w:val="Aucun"/>
          <w:rFonts w:ascii="Cambria" w:hAnsi="Cambria"/>
          <w:shd w:val="clear" w:color="auto" w:fill="FFFFFF"/>
          <w:lang w:val="fr-FR"/>
        </w:rPr>
        <w:t>auteur et metteur en sc</w:t>
      </w:r>
      <w:r>
        <w:rPr>
          <w:rStyle w:val="Aucun"/>
          <w:rFonts w:ascii="Cambria" w:hAnsi="Cambria"/>
          <w:shd w:val="clear" w:color="auto" w:fill="FFFFFF"/>
        </w:rPr>
        <w:t>č</w:t>
      </w:r>
      <w:r>
        <w:rPr>
          <w:rStyle w:val="Aucun"/>
          <w:rFonts w:ascii="Cambria" w:hAnsi="Cambria"/>
          <w:shd w:val="clear" w:color="auto" w:fill="FFFFFF"/>
          <w:lang w:val="fr-FR"/>
        </w:rPr>
        <w:t xml:space="preserve">ne Gildas Milin pour la création de musique </w:t>
      </w:r>
      <w:r>
        <w:rPr>
          <w:rStyle w:val="Aucun"/>
          <w:rFonts w:ascii="Cambria" w:hAnsi="Cambria"/>
          <w:shd w:val="clear" w:color="auto" w:fill="FFFFFF"/>
        </w:rPr>
        <w:t xml:space="preserve">“live” </w:t>
      </w:r>
      <w:r>
        <w:rPr>
          <w:rStyle w:val="Aucun"/>
          <w:rFonts w:ascii="Cambria" w:hAnsi="Cambria"/>
          <w:shd w:val="clear" w:color="auto" w:fill="FFFFFF"/>
          <w:lang w:val="fr-FR"/>
        </w:rPr>
        <w:t>au théā</w:t>
      </w:r>
      <w:r>
        <w:rPr>
          <w:rStyle w:val="Aucun"/>
          <w:rFonts w:ascii="Cambria" w:hAnsi="Cambria"/>
          <w:shd w:val="clear" w:color="auto" w:fill="FFFFFF"/>
        </w:rPr>
        <w:t>tre (</w:t>
      </w:r>
      <w:r>
        <w:rPr>
          <w:rStyle w:val="Aucun"/>
          <w:rFonts w:ascii="Cambria" w:hAnsi="Cambria"/>
          <w:i/>
          <w:iCs/>
        </w:rPr>
        <w:t>L’Ordalie</w:t>
      </w:r>
      <w:r>
        <w:rPr>
          <w:rFonts w:ascii="Cambria" w:hAnsi="Cambria"/>
          <w:lang w:val="fr-FR"/>
        </w:rPr>
        <w:t>, Théātre de la Temp</w:t>
      </w:r>
      <w:r>
        <w:rPr>
          <w:rFonts w:ascii="Cambria" w:hAnsi="Cambria"/>
        </w:rPr>
        <w:t>ź</w:t>
      </w:r>
      <w:r>
        <w:rPr>
          <w:rFonts w:ascii="Cambria" w:hAnsi="Cambria"/>
          <w:lang w:val="fr-FR"/>
        </w:rPr>
        <w:t>te ;</w:t>
      </w:r>
      <w:r>
        <w:rPr>
          <w:rFonts w:ascii="Cambria" w:hAnsi="Cambria"/>
        </w:rPr>
        <w:t> </w:t>
      </w:r>
      <w:r>
        <w:rPr>
          <w:rStyle w:val="Aucun"/>
          <w:rFonts w:ascii="Cambria" w:hAnsi="Cambria"/>
          <w:i/>
          <w:iCs/>
          <w:lang w:val="fr-FR"/>
        </w:rPr>
        <w:t>Le Triomphe de l</w:t>
      </w:r>
      <w:r>
        <w:rPr>
          <w:rStyle w:val="Aucun"/>
          <w:rFonts w:ascii="Cambria" w:hAnsi="Cambria"/>
          <w:i/>
          <w:iCs/>
        </w:rPr>
        <w:t>’</w:t>
      </w:r>
      <w:r>
        <w:rPr>
          <w:rStyle w:val="Aucun"/>
          <w:rFonts w:ascii="Cambria" w:hAnsi="Cambria"/>
          <w:i/>
          <w:iCs/>
          <w:lang w:val="de-DE"/>
        </w:rPr>
        <w:t>Echec</w:t>
      </w:r>
      <w:r>
        <w:rPr>
          <w:rFonts w:ascii="Cambria" w:hAnsi="Cambria"/>
        </w:rPr>
        <w:t>, TNDB ; </w:t>
      </w:r>
      <w:r>
        <w:rPr>
          <w:rStyle w:val="Aucun"/>
          <w:rFonts w:ascii="Cambria" w:hAnsi="Cambria"/>
          <w:i/>
          <w:iCs/>
          <w:lang w:val="fr-FR"/>
        </w:rPr>
        <w:t xml:space="preserve">L'Homme de </w:t>
      </w:r>
      <w:proofErr w:type="gramStart"/>
      <w:r>
        <w:rPr>
          <w:rStyle w:val="Aucun"/>
          <w:rFonts w:ascii="Cambria" w:hAnsi="Cambria"/>
          <w:i/>
          <w:iCs/>
          <w:lang w:val="fr-FR"/>
        </w:rPr>
        <w:t>Février,</w:t>
      </w:r>
      <w:r>
        <w:rPr>
          <w:rFonts w:ascii="Cambria" w:hAnsi="Cambria"/>
          <w:lang w:val="fr-FR"/>
        </w:rPr>
        <w:t>Maison</w:t>
      </w:r>
      <w:proofErr w:type="gramEnd"/>
      <w:r>
        <w:rPr>
          <w:rFonts w:ascii="Cambria" w:hAnsi="Cambria"/>
          <w:lang w:val="fr-FR"/>
        </w:rPr>
        <w:t xml:space="preserve"> de la Culture de Bourges, Théātre National de La Colline ;</w:t>
      </w:r>
      <w:r>
        <w:rPr>
          <w:rFonts w:ascii="Cambria" w:hAnsi="Cambria"/>
        </w:rPr>
        <w:t> </w:t>
      </w:r>
      <w:r>
        <w:rPr>
          <w:rStyle w:val="Aucun"/>
          <w:rFonts w:ascii="Cambria" w:hAnsi="Cambria"/>
          <w:i/>
          <w:iCs/>
          <w:lang w:val="fr-FR"/>
        </w:rPr>
        <w:t>Force Faible</w:t>
      </w:r>
      <w:r>
        <w:rPr>
          <w:rFonts w:ascii="Cambria" w:hAnsi="Cambria"/>
          <w:lang w:val="fr-FR"/>
        </w:rPr>
        <w:t>, Théātre de la Bastille). Il est également musicien et co-compositeur pour le metteur en sc</w:t>
      </w:r>
      <w:r>
        <w:rPr>
          <w:rFonts w:ascii="Cambria" w:hAnsi="Cambria"/>
        </w:rPr>
        <w:t>čne Michel Didym (</w:t>
      </w:r>
      <w:r>
        <w:rPr>
          <w:rStyle w:val="Aucun"/>
          <w:rFonts w:ascii="Cambria" w:hAnsi="Cambria"/>
          <w:i/>
          <w:iCs/>
          <w:lang w:val="de-DE"/>
        </w:rPr>
        <w:t>Yacobi et Leidenth</w:t>
      </w:r>
      <w:r>
        <w:rPr>
          <w:rStyle w:val="Aucun"/>
          <w:rFonts w:ascii="Cambria" w:hAnsi="Cambria"/>
          <w:i/>
          <w:iCs/>
          <w:lang w:val="de-DE"/>
        </w:rPr>
        <w:t>al</w:t>
      </w:r>
      <w:r>
        <w:rPr>
          <w:rFonts w:ascii="Cambria" w:hAnsi="Cambria"/>
        </w:rPr>
        <w:t> </w:t>
      </w:r>
      <w:r>
        <w:rPr>
          <w:rFonts w:ascii="Cambria" w:hAnsi="Cambria"/>
          <w:lang w:val="nl-NL"/>
        </w:rPr>
        <w:t>de Hanoch Levin pr</w:t>
      </w:r>
      <w:r>
        <w:rPr>
          <w:rFonts w:ascii="Cambria" w:hAnsi="Cambria"/>
          <w:lang w:val="fr-FR"/>
        </w:rPr>
        <w:t>é</w:t>
      </w:r>
      <w:r>
        <w:rPr>
          <w:rFonts w:ascii="Cambria" w:hAnsi="Cambria"/>
        </w:rPr>
        <w:t xml:space="preserve">senté ą </w:t>
      </w:r>
      <w:r>
        <w:rPr>
          <w:rFonts w:ascii="Cambria" w:hAnsi="Cambria"/>
          <w:lang w:val="fr-FR"/>
        </w:rPr>
        <w:t>Avignon, au TNT/Toulouse,</w:t>
      </w:r>
      <w:r>
        <w:rPr>
          <w:rFonts w:ascii="Cambria" w:hAnsi="Cambria"/>
        </w:rPr>
        <w:t> </w:t>
      </w:r>
      <w:r>
        <w:rPr>
          <w:rStyle w:val="Aucun"/>
          <w:rFonts w:ascii="Cambria" w:hAnsi="Cambria"/>
          <w:i/>
          <w:iCs/>
          <w:lang w:val="fr-FR"/>
        </w:rPr>
        <w:t>Et puis quand le jour s</w:t>
      </w:r>
      <w:r>
        <w:rPr>
          <w:rStyle w:val="Aucun"/>
          <w:rFonts w:ascii="Cambria" w:hAnsi="Cambria"/>
          <w:i/>
          <w:iCs/>
        </w:rPr>
        <w:t>’</w:t>
      </w:r>
      <w:r>
        <w:rPr>
          <w:rStyle w:val="Aucun"/>
          <w:rFonts w:ascii="Cambria" w:hAnsi="Cambria"/>
          <w:i/>
          <w:iCs/>
          <w:lang w:val="fr-FR"/>
        </w:rPr>
        <w:t>est levé je me suis endormie</w:t>
      </w:r>
      <w:r>
        <w:rPr>
          <w:rStyle w:val="Aucun"/>
          <w:rFonts w:ascii="Cambria" w:hAnsi="Cambria"/>
          <w:i/>
          <w:iCs/>
        </w:rPr>
        <w:t> </w:t>
      </w:r>
      <w:r>
        <w:rPr>
          <w:rFonts w:ascii="Cambria" w:hAnsi="Cambria"/>
          <w:lang w:val="it-IT"/>
        </w:rPr>
        <w:t>de Serge Valletti pr</w:t>
      </w:r>
      <w:r>
        <w:rPr>
          <w:rFonts w:ascii="Cambria" w:hAnsi="Cambria"/>
          <w:lang w:val="fr-FR"/>
        </w:rPr>
        <w:t>é</w:t>
      </w:r>
      <w:r>
        <w:rPr>
          <w:rFonts w:ascii="Cambria" w:hAnsi="Cambria"/>
        </w:rPr>
        <w:t>sent</w:t>
      </w:r>
      <w:r>
        <w:rPr>
          <w:rFonts w:ascii="Cambria" w:hAnsi="Cambria"/>
          <w:lang w:val="fr-FR"/>
        </w:rPr>
        <w:t xml:space="preserve">é au Théātre National de la Colline, </w:t>
      </w:r>
      <w:r>
        <w:rPr>
          <w:rFonts w:ascii="Cambria" w:hAnsi="Cambria"/>
        </w:rPr>
        <w:t xml:space="preserve">ą </w:t>
      </w:r>
      <w:r>
        <w:rPr>
          <w:rFonts w:ascii="Cambria" w:hAnsi="Cambria"/>
          <w:lang w:val="it-IT"/>
        </w:rPr>
        <w:t>La Cri</w:t>
      </w:r>
      <w:r>
        <w:rPr>
          <w:rFonts w:ascii="Cambria" w:hAnsi="Cambria"/>
          <w:lang w:val="fr-FR"/>
        </w:rPr>
        <w:t>ée/Marseille</w:t>
      </w:r>
      <w:r>
        <w:rPr>
          <w:rFonts w:ascii="Cambria" w:hAnsi="Cambria"/>
        </w:rPr>
        <w:t>…, </w:t>
      </w:r>
      <w:r>
        <w:rPr>
          <w:rStyle w:val="Aucun"/>
          <w:rFonts w:ascii="Cambria" w:hAnsi="Cambria"/>
          <w:i/>
          <w:iCs/>
          <w:lang w:val="fr-FR"/>
        </w:rPr>
        <w:t>Histoires d</w:t>
      </w:r>
      <w:r>
        <w:rPr>
          <w:rStyle w:val="Aucun"/>
          <w:rFonts w:ascii="Cambria" w:hAnsi="Cambria"/>
          <w:i/>
          <w:iCs/>
        </w:rPr>
        <w:t>’</w:t>
      </w:r>
      <w:r>
        <w:rPr>
          <w:rStyle w:val="Aucun"/>
          <w:rFonts w:ascii="Cambria" w:hAnsi="Cambria"/>
          <w:i/>
          <w:iCs/>
          <w:lang w:val="fr-FR"/>
        </w:rPr>
        <w:t>Hommes</w:t>
      </w:r>
      <w:r>
        <w:rPr>
          <w:rFonts w:ascii="Cambria" w:hAnsi="Cambria"/>
        </w:rPr>
        <w:t> </w:t>
      </w:r>
      <w:r>
        <w:rPr>
          <w:rFonts w:ascii="Cambria" w:hAnsi="Cambria"/>
          <w:lang w:val="fr-FR"/>
        </w:rPr>
        <w:t>de Xavier Duringer</w:t>
      </w:r>
      <w:r>
        <w:rPr>
          <w:rFonts w:ascii="Cambria" w:hAnsi="Cambria"/>
        </w:rPr>
        <w:t>…</w:t>
      </w:r>
      <w:r>
        <w:rPr>
          <w:rFonts w:ascii="Cambria" w:hAnsi="Cambria"/>
          <w:lang w:val="fr-FR"/>
        </w:rPr>
        <w:t>). Il joue dans plusieur</w:t>
      </w:r>
      <w:r>
        <w:rPr>
          <w:rFonts w:ascii="Cambria" w:hAnsi="Cambria"/>
          <w:lang w:val="fr-FR"/>
        </w:rPr>
        <w:t xml:space="preserve">s pièces de David Lescot : </w:t>
      </w:r>
      <w:r>
        <w:rPr>
          <w:rFonts w:ascii="Cambria" w:hAnsi="Cambria"/>
          <w:i/>
          <w:iCs/>
          <w:lang w:val="fr-FR"/>
        </w:rPr>
        <w:t>Les Jeunes</w:t>
      </w:r>
      <w:r>
        <w:rPr>
          <w:rFonts w:ascii="Cambria" w:hAnsi="Cambria"/>
          <w:lang w:val="fr-FR"/>
        </w:rPr>
        <w:t xml:space="preserve"> (, Une femme se déplace (2019) et la prochaine création La Force qui ravage tout (2023).  Il est également comédien sous la direction de Gérard Watkins (</w:t>
      </w:r>
      <w:r>
        <w:rPr>
          <w:rStyle w:val="Aucun"/>
          <w:rFonts w:ascii="Cambria" w:hAnsi="Cambria"/>
          <w:i/>
          <w:iCs/>
          <w:lang w:val="de-DE"/>
        </w:rPr>
        <w:t>Ic</w:t>
      </w:r>
      <w:r>
        <w:rPr>
          <w:rStyle w:val="Aucun"/>
          <w:rFonts w:ascii="Cambria" w:hAnsi="Cambria"/>
          <w:i/>
          <w:iCs/>
        </w:rPr>
        <w:t>ōne</w:t>
      </w:r>
      <w:r>
        <w:rPr>
          <w:rFonts w:ascii="Cambria" w:hAnsi="Cambria"/>
        </w:rPr>
        <w:t> </w:t>
      </w:r>
      <w:r>
        <w:rPr>
          <w:rFonts w:ascii="Cambria" w:hAnsi="Cambria"/>
          <w:lang w:val="fr-FR"/>
        </w:rPr>
        <w:t>de Gérard Watkins) et de Julie Brochen (</w:t>
      </w:r>
      <w:r>
        <w:rPr>
          <w:rStyle w:val="Aucun"/>
          <w:rFonts w:ascii="Cambria" w:hAnsi="Cambria"/>
          <w:i/>
          <w:iCs/>
          <w:lang w:val="it-IT"/>
        </w:rPr>
        <w:t>La Cagnotte</w:t>
      </w:r>
      <w:r>
        <w:rPr>
          <w:rFonts w:ascii="Cambria" w:hAnsi="Cambria"/>
        </w:rPr>
        <w:t>, d’</w:t>
      </w:r>
      <w:r>
        <w:rPr>
          <w:rFonts w:ascii="Cambria" w:hAnsi="Cambria"/>
          <w:lang w:val="it-IT"/>
        </w:rPr>
        <w:t>Eug</w:t>
      </w:r>
      <w:r>
        <w:rPr>
          <w:rFonts w:ascii="Cambria" w:hAnsi="Cambria"/>
        </w:rPr>
        <w:t>č</w:t>
      </w:r>
      <w:r>
        <w:rPr>
          <w:rFonts w:ascii="Cambria" w:hAnsi="Cambria"/>
          <w:lang w:val="it-IT"/>
        </w:rPr>
        <w:t>ne Labiche pr</w:t>
      </w:r>
      <w:r>
        <w:rPr>
          <w:rFonts w:ascii="Cambria" w:hAnsi="Cambria"/>
          <w:lang w:val="fr-FR"/>
        </w:rPr>
        <w:t>é</w:t>
      </w:r>
      <w:r>
        <w:rPr>
          <w:rFonts w:ascii="Cambria" w:hAnsi="Cambria"/>
        </w:rPr>
        <w:t>sent</w:t>
      </w:r>
      <w:r>
        <w:rPr>
          <w:rFonts w:ascii="Cambria" w:hAnsi="Cambria"/>
          <w:lang w:val="fr-FR"/>
        </w:rPr>
        <w:t xml:space="preserve">é au Théātre National de Strasbourg et au Théātre National de Corée). Depuis 1996, il travaille en tant que musicien et compositeur </w:t>
      </w:r>
      <w:r>
        <w:rPr>
          <w:rFonts w:ascii="Cambria" w:hAnsi="Cambria"/>
        </w:rPr>
        <w:t xml:space="preserve">ą </w:t>
      </w:r>
      <w:r>
        <w:rPr>
          <w:rFonts w:ascii="Cambria" w:hAnsi="Cambria"/>
          <w:lang w:val="fr-FR"/>
        </w:rPr>
        <w:t>La Mousson d</w:t>
      </w:r>
      <w:r>
        <w:rPr>
          <w:rFonts w:ascii="Cambria" w:hAnsi="Cambria"/>
        </w:rPr>
        <w:t>’</w:t>
      </w:r>
      <w:r>
        <w:rPr>
          <w:rFonts w:ascii="Cambria" w:hAnsi="Cambria"/>
          <w:lang w:val="fr-FR"/>
        </w:rPr>
        <w:t xml:space="preserve">Eté, pour Michel Didym, Gérard Watkins, Véronique Bellegarde, Laurent Vacher et aussi avec </w:t>
      </w:r>
      <w:r>
        <w:rPr>
          <w:rFonts w:ascii="Cambria" w:hAnsi="Cambria"/>
          <w:lang w:val="fr-FR"/>
        </w:rPr>
        <w:t>Claude Guerre (textes mis en onde pour France Culture/Radio France). Enfin, il a aussi composé des musiques de films (</w:t>
      </w:r>
      <w:r>
        <w:rPr>
          <w:rStyle w:val="Aucun"/>
          <w:rFonts w:ascii="Cambria" w:hAnsi="Cambria"/>
          <w:i/>
          <w:iCs/>
          <w:lang w:val="fr-FR"/>
        </w:rPr>
        <w:t>Un mort de trop !</w:t>
      </w:r>
      <w:r>
        <w:rPr>
          <w:rStyle w:val="Aucun"/>
          <w:rFonts w:ascii="Cambria" w:hAnsi="Cambria"/>
          <w:i/>
          <w:iCs/>
        </w:rPr>
        <w:t> </w:t>
      </w:r>
      <w:r>
        <w:rPr>
          <w:rFonts w:ascii="Cambria" w:hAnsi="Cambria"/>
          <w:lang w:val="de-DE"/>
        </w:rPr>
        <w:t>de Marie Fr</w:t>
      </w:r>
      <w:r>
        <w:rPr>
          <w:rFonts w:ascii="Cambria" w:hAnsi="Cambria"/>
          <w:lang w:val="fr-FR"/>
        </w:rPr>
        <w:t>é</w:t>
      </w:r>
      <w:r>
        <w:rPr>
          <w:rFonts w:ascii="Cambria" w:hAnsi="Cambria"/>
        </w:rPr>
        <w:t>d</w:t>
      </w:r>
      <w:r>
        <w:rPr>
          <w:rFonts w:ascii="Cambria" w:hAnsi="Cambria"/>
          <w:lang w:val="fr-FR"/>
        </w:rPr>
        <w:t>érique Delestrée ; Art et</w:t>
      </w:r>
      <w:r>
        <w:rPr>
          <w:rFonts w:ascii="Cambria" w:hAnsi="Cambria"/>
        </w:rPr>
        <w:t> </w:t>
      </w:r>
      <w:r>
        <w:rPr>
          <w:rStyle w:val="Aucun"/>
          <w:rFonts w:ascii="Cambria" w:hAnsi="Cambria"/>
          <w:i/>
          <w:iCs/>
        </w:rPr>
        <w:t>d</w:t>
      </w:r>
      <w:r>
        <w:rPr>
          <w:rStyle w:val="Aucun"/>
          <w:rFonts w:ascii="Cambria" w:hAnsi="Cambria"/>
          <w:i/>
          <w:iCs/>
          <w:lang w:val="fr-FR"/>
        </w:rPr>
        <w:t>é</w:t>
      </w:r>
      <w:r>
        <w:rPr>
          <w:rStyle w:val="Aucun"/>
          <w:rFonts w:ascii="Cambria" w:hAnsi="Cambria"/>
          <w:i/>
          <w:iCs/>
        </w:rPr>
        <w:t>cčs (Glam rock City)</w:t>
      </w:r>
      <w:r>
        <w:rPr>
          <w:rFonts w:ascii="Cambria" w:hAnsi="Cambria"/>
        </w:rPr>
        <w:t> de Kristof Kourdouly et St</w:t>
      </w:r>
      <w:r>
        <w:rPr>
          <w:rFonts w:ascii="Cambria" w:hAnsi="Cambria"/>
          <w:lang w:val="fr-FR"/>
        </w:rPr>
        <w:t>éphane Jauny.Et chanteur du grou</w:t>
      </w:r>
      <w:r>
        <w:rPr>
          <w:rFonts w:ascii="Cambria" w:hAnsi="Cambria"/>
          <w:lang w:val="fr-FR"/>
        </w:rPr>
        <w:t>pe gar</w:t>
      </w:r>
      <w:r>
        <w:rPr>
          <w:rFonts w:ascii="Cambria" w:hAnsi="Cambria"/>
          <w:lang w:val="pt-PT"/>
        </w:rPr>
        <w:t>ç</w:t>
      </w:r>
      <w:r>
        <w:rPr>
          <w:rFonts w:ascii="Cambria" w:hAnsi="Cambria"/>
          <w:lang w:val="fr-FR"/>
        </w:rPr>
        <w:t>on d’é</w:t>
      </w:r>
      <w:r>
        <w:rPr>
          <w:rFonts w:ascii="Cambria" w:hAnsi="Cambria"/>
        </w:rPr>
        <w:t>tage.</w:t>
      </w:r>
    </w:p>
    <w:p w14:paraId="7D0D278F" w14:textId="77777777" w:rsidR="000B56BE" w:rsidRDefault="000B56BE">
      <w:pPr>
        <w:pStyle w:val="Corps"/>
        <w:ind w:left="57" w:right="57"/>
        <w:jc w:val="both"/>
        <w:rPr>
          <w:rFonts w:ascii="Cambria" w:eastAsia="Times New Roman" w:hAnsi="Cambria" w:cs="Times New Roman"/>
          <w:sz w:val="27"/>
          <w:szCs w:val="27"/>
        </w:rPr>
      </w:pPr>
    </w:p>
    <w:p w14:paraId="7CB39A0C" w14:textId="77777777" w:rsidR="000B56BE" w:rsidRDefault="000B56BE">
      <w:pPr>
        <w:pStyle w:val="Corps"/>
        <w:ind w:left="57" w:right="57"/>
        <w:jc w:val="both"/>
        <w:rPr>
          <w:rFonts w:ascii="Cambria" w:eastAsia="Times New Roman" w:hAnsi="Cambria" w:cs="Times New Roman"/>
          <w:sz w:val="27"/>
          <w:szCs w:val="27"/>
        </w:rPr>
      </w:pPr>
    </w:p>
    <w:p w14:paraId="1129BD5E" w14:textId="77777777" w:rsidR="000B56BE" w:rsidRDefault="00781E84">
      <w:pPr>
        <w:pStyle w:val="Corps"/>
        <w:ind w:left="57" w:right="57"/>
        <w:jc w:val="both"/>
        <w:rPr>
          <w:rStyle w:val="Aucun"/>
          <w:rFonts w:ascii="Times New Roman" w:eastAsia="Times New Roman" w:hAnsi="Times New Roman" w:cs="Times New Roman"/>
          <w:sz w:val="27"/>
          <w:szCs w:val="27"/>
        </w:rPr>
      </w:pPr>
      <w:r>
        <w:rPr>
          <w:rStyle w:val="Aucun"/>
          <w:rFonts w:ascii="Cambria" w:hAnsi="Cambria"/>
          <w:b/>
          <w:bCs/>
          <w:color w:val="0000FF"/>
          <w:sz w:val="36"/>
          <w:szCs w:val="36"/>
          <w:u w:color="33CCCC"/>
          <w:lang w:val="de-DE"/>
        </w:rPr>
        <w:t>CLAIRE</w:t>
      </w:r>
      <w:r>
        <w:rPr>
          <w:rStyle w:val="Aucun"/>
          <w:rFonts w:ascii="Cambria" w:hAnsi="Cambria"/>
          <w:b/>
          <w:bCs/>
          <w:color w:val="0000FF"/>
          <w:sz w:val="36"/>
          <w:szCs w:val="36"/>
          <w:u w:color="FF33CC"/>
        </w:rPr>
        <w:t xml:space="preserve"> </w:t>
      </w:r>
      <w:r>
        <w:rPr>
          <w:rStyle w:val="Aucun"/>
          <w:rFonts w:ascii="Cambria" w:hAnsi="Cambria"/>
          <w:b/>
          <w:bCs/>
          <w:color w:val="0000FF"/>
          <w:sz w:val="36"/>
          <w:szCs w:val="36"/>
          <w:u w:color="9900FF"/>
          <w:lang w:val="fr-FR"/>
        </w:rPr>
        <w:t>BOUST</w:t>
      </w:r>
      <w:r>
        <w:rPr>
          <w:rFonts w:ascii="Cambria" w:hAnsi="Cambria"/>
          <w:color w:val="0000FF"/>
        </w:rPr>
        <w:t xml:space="preserve"> </w:t>
      </w:r>
      <w:r>
        <w:rPr>
          <w:rStyle w:val="Aucun"/>
          <w:rFonts w:ascii="Cambria" w:hAnsi="Cambria"/>
          <w:b/>
          <w:bCs/>
          <w:color w:val="0000FF"/>
          <w:lang w:val="pt-PT"/>
        </w:rPr>
        <w:t>Com</w:t>
      </w:r>
      <w:r>
        <w:rPr>
          <w:rStyle w:val="Aucun"/>
          <w:rFonts w:ascii="Cambria" w:hAnsi="Cambria"/>
          <w:b/>
          <w:bCs/>
          <w:color w:val="0000FF"/>
          <w:lang w:val="fr-FR"/>
        </w:rPr>
        <w:t>édienne</w:t>
      </w:r>
      <w:r>
        <w:rPr>
          <w:rStyle w:val="Aucun"/>
          <w:rFonts w:ascii="Cambria" w:hAnsi="Cambria"/>
          <w:color w:val="0000FF"/>
          <w:sz w:val="27"/>
          <w:szCs w:val="27"/>
        </w:rPr>
        <w:t xml:space="preserve"> </w:t>
      </w:r>
    </w:p>
    <w:p w14:paraId="09526E22" w14:textId="77777777" w:rsidR="000B56BE" w:rsidRDefault="000B56BE">
      <w:pPr>
        <w:pStyle w:val="Corps"/>
        <w:ind w:left="57" w:right="57"/>
        <w:jc w:val="both"/>
        <w:rPr>
          <w:rFonts w:ascii="Cambria" w:hAnsi="Cambria"/>
          <w:lang w:val="fr-FR"/>
        </w:rPr>
      </w:pPr>
    </w:p>
    <w:p w14:paraId="3A57BD8F" w14:textId="77777777" w:rsidR="000B56BE" w:rsidRDefault="00781E84">
      <w:pPr>
        <w:pStyle w:val="Corps"/>
        <w:ind w:left="57" w:right="57"/>
        <w:jc w:val="both"/>
        <w:rPr>
          <w:rFonts w:ascii="Times New Roman" w:eastAsia="Times New Roman" w:hAnsi="Times New Roman" w:cs="Times New Roman"/>
        </w:rPr>
      </w:pPr>
      <w:r>
        <w:rPr>
          <w:rFonts w:ascii="Cambria" w:hAnsi="Cambria"/>
          <w:lang w:val="fr-FR"/>
        </w:rPr>
        <w:lastRenderedPageBreak/>
        <w:t xml:space="preserve">Elle </w:t>
      </w:r>
      <w:r>
        <w:rPr>
          <w:rFonts w:ascii="Cambria" w:hAnsi="Cambria"/>
        </w:rPr>
        <w:t xml:space="preserve">a </w:t>
      </w:r>
      <w:r>
        <w:rPr>
          <w:rStyle w:val="Aucun"/>
          <w:rFonts w:ascii="Cambria" w:hAnsi="Cambria"/>
          <w:lang w:val="fr-FR"/>
        </w:rPr>
        <w:t>é</w:t>
      </w:r>
      <w:r>
        <w:rPr>
          <w:rFonts w:ascii="Cambria" w:hAnsi="Cambria"/>
        </w:rPr>
        <w:t>tudi</w:t>
      </w:r>
      <w:r>
        <w:rPr>
          <w:rStyle w:val="Aucun"/>
          <w:rFonts w:ascii="Cambria" w:hAnsi="Cambria"/>
          <w:lang w:val="fr-FR"/>
        </w:rPr>
        <w:t xml:space="preserve">é </w:t>
      </w:r>
      <w:r>
        <w:rPr>
          <w:rFonts w:ascii="Cambria" w:hAnsi="Cambria"/>
          <w:lang w:val="fr-FR"/>
        </w:rPr>
        <w:t>au Th</w:t>
      </w:r>
      <w:r>
        <w:rPr>
          <w:rStyle w:val="Aucun"/>
          <w:rFonts w:ascii="Cambria" w:hAnsi="Cambria"/>
          <w:lang w:val="fr-FR"/>
        </w:rPr>
        <w:t>éâ</w:t>
      </w:r>
      <w:r>
        <w:rPr>
          <w:rFonts w:ascii="Cambria" w:hAnsi="Cambria"/>
          <w:lang w:val="fr-FR"/>
        </w:rPr>
        <w:t>tre National de Strasbourg. Elle travaille au c</w:t>
      </w:r>
      <w:r>
        <w:rPr>
          <w:rStyle w:val="Aucun"/>
          <w:rFonts w:ascii="Cambria" w:hAnsi="Cambria"/>
          <w:lang w:val="fr-FR"/>
        </w:rPr>
        <w:t>ô</w:t>
      </w:r>
      <w:r>
        <w:rPr>
          <w:rFonts w:ascii="Cambria" w:hAnsi="Cambria"/>
        </w:rPr>
        <w:t>t</w:t>
      </w:r>
      <w:r>
        <w:rPr>
          <w:rStyle w:val="Aucun"/>
          <w:rFonts w:ascii="Cambria" w:hAnsi="Cambria"/>
          <w:lang w:val="fr-FR"/>
        </w:rPr>
        <w:t xml:space="preserve">é </w:t>
      </w:r>
      <w:r>
        <w:rPr>
          <w:rFonts w:ascii="Cambria" w:hAnsi="Cambria"/>
          <w:lang w:val="fr-FR"/>
        </w:rPr>
        <w:t xml:space="preserve">d'Eric VIGNIER, David LESCOT, Gildas MILIN, Francois RONDELEUX, Marc PROULX. En 2014, elle entre pour un an </w:t>
      </w:r>
      <w:r>
        <w:rPr>
          <w:rStyle w:val="Aucun"/>
          <w:rFonts w:ascii="Cambria" w:hAnsi="Cambria"/>
          <w:lang w:val="fr-FR"/>
        </w:rPr>
        <w:t xml:space="preserve">à </w:t>
      </w:r>
      <w:r>
        <w:rPr>
          <w:rFonts w:ascii="Cambria" w:hAnsi="Cambria"/>
          <w:lang w:val="it-IT"/>
        </w:rPr>
        <w:t>la Com</w:t>
      </w:r>
      <w:r>
        <w:rPr>
          <w:rStyle w:val="Aucun"/>
          <w:rFonts w:ascii="Cambria" w:hAnsi="Cambria"/>
          <w:lang w:val="fr-FR"/>
        </w:rPr>
        <w:t>é</w:t>
      </w:r>
      <w:r>
        <w:rPr>
          <w:rFonts w:ascii="Cambria" w:hAnsi="Cambria"/>
          <w:lang w:val="de-DE"/>
        </w:rPr>
        <w:t>die Fran</w:t>
      </w:r>
      <w:r>
        <w:rPr>
          <w:rStyle w:val="Aucun"/>
          <w:rFonts w:ascii="Cambria" w:hAnsi="Cambria"/>
          <w:lang w:val="fr-FR"/>
        </w:rPr>
        <w:t>ç</w:t>
      </w:r>
      <w:r>
        <w:rPr>
          <w:rFonts w:ascii="Cambria" w:hAnsi="Cambria"/>
          <w:lang w:val="fr-FR"/>
        </w:rPr>
        <w:t xml:space="preserve">aise en </w:t>
      </w:r>
      <w:r>
        <w:rPr>
          <w:rFonts w:ascii="Cambria" w:hAnsi="Cambria"/>
          <w:lang w:val="fr-FR"/>
        </w:rPr>
        <w:t>tant qu'</w:t>
      </w:r>
      <w:r>
        <w:rPr>
          <w:rStyle w:val="Aucun"/>
          <w:rFonts w:ascii="Cambria" w:hAnsi="Cambria"/>
          <w:lang w:val="fr-FR"/>
        </w:rPr>
        <w:t>é</w:t>
      </w:r>
      <w:r>
        <w:rPr>
          <w:rFonts w:ascii="Cambria" w:hAnsi="Cambria"/>
        </w:rPr>
        <w:t>l</w:t>
      </w:r>
      <w:r>
        <w:rPr>
          <w:rStyle w:val="Aucun"/>
          <w:rFonts w:ascii="Cambria" w:hAnsi="Cambria"/>
          <w:lang w:val="fr-FR"/>
        </w:rPr>
        <w:t>è</w:t>
      </w:r>
      <w:r>
        <w:rPr>
          <w:rFonts w:ascii="Cambria" w:hAnsi="Cambria"/>
          <w:lang w:val="fr-FR"/>
        </w:rPr>
        <w:t xml:space="preserve">ve stagiaire. Elle joue dans </w:t>
      </w:r>
      <w:r>
        <w:rPr>
          <w:rStyle w:val="Aucun"/>
          <w:rFonts w:ascii="Cambria" w:hAnsi="Cambria"/>
          <w:i/>
          <w:iCs/>
          <w:lang w:val="es-ES_tradnl"/>
        </w:rPr>
        <w:t>KADOC</w:t>
      </w:r>
      <w:r>
        <w:rPr>
          <w:rFonts w:ascii="Cambria" w:hAnsi="Cambria"/>
          <w:lang w:val="fr-FR"/>
        </w:rPr>
        <w:t xml:space="preserve"> mis en sc</w:t>
      </w:r>
      <w:r>
        <w:rPr>
          <w:rStyle w:val="Aucun"/>
          <w:rFonts w:ascii="Cambria" w:hAnsi="Cambria"/>
          <w:lang w:val="fr-FR"/>
        </w:rPr>
        <w:t>è</w:t>
      </w:r>
      <w:r>
        <w:rPr>
          <w:rFonts w:ascii="Cambria" w:hAnsi="Cambria"/>
          <w:lang w:val="fr-FR"/>
        </w:rPr>
        <w:t xml:space="preserve">ne par Michel VUILLERMOZ, le Vice Concul par </w:t>
      </w:r>
      <w:r>
        <w:rPr>
          <w:rStyle w:val="Aucun"/>
          <w:rFonts w:ascii="Cambria" w:hAnsi="Cambria"/>
          <w:lang w:val="fr-FR"/>
        </w:rPr>
        <w:t>É</w:t>
      </w:r>
      <w:r>
        <w:rPr>
          <w:rFonts w:ascii="Cambria" w:hAnsi="Cambria"/>
          <w:lang w:val="de-DE"/>
        </w:rPr>
        <w:t xml:space="preserve">ric VIGNIER, </w:t>
      </w:r>
      <w:r>
        <w:rPr>
          <w:rStyle w:val="Aucun"/>
          <w:rFonts w:ascii="Cambria" w:hAnsi="Cambria"/>
          <w:i/>
          <w:iCs/>
          <w:lang w:val="fr-FR"/>
        </w:rPr>
        <w:t>La difficulté de s'exprimer</w:t>
      </w:r>
      <w:r>
        <w:rPr>
          <w:rFonts w:ascii="Cambria" w:hAnsi="Cambria"/>
          <w:lang w:val="fr-FR"/>
        </w:rPr>
        <w:t xml:space="preserve"> par Sacha TODOROV. Elle monte </w:t>
      </w:r>
      <w:r>
        <w:rPr>
          <w:rStyle w:val="Aucun"/>
          <w:rFonts w:ascii="Cambria" w:hAnsi="Cambria"/>
          <w:lang w:val="fr-FR"/>
        </w:rPr>
        <w:t>é</w:t>
      </w:r>
      <w:r>
        <w:rPr>
          <w:rFonts w:ascii="Cambria" w:hAnsi="Cambria"/>
          <w:lang w:val="fr-FR"/>
        </w:rPr>
        <w:t>galement ses propres projets en tant que metteur sc</w:t>
      </w:r>
      <w:r>
        <w:rPr>
          <w:rStyle w:val="Aucun"/>
          <w:rFonts w:ascii="Cambria" w:hAnsi="Cambria"/>
          <w:lang w:val="fr-FR"/>
        </w:rPr>
        <w:t>è</w:t>
      </w:r>
      <w:r>
        <w:rPr>
          <w:rFonts w:ascii="Cambria" w:hAnsi="Cambria"/>
          <w:lang w:val="fr-FR"/>
        </w:rPr>
        <w:t xml:space="preserve">ne et auteur comme </w:t>
      </w:r>
      <w:r>
        <w:rPr>
          <w:rStyle w:val="Aucun"/>
          <w:rFonts w:ascii="Cambria" w:hAnsi="Cambria"/>
          <w:i/>
          <w:iCs/>
          <w:lang w:val="fr-FR"/>
        </w:rPr>
        <w:t xml:space="preserve">L'affaire </w:t>
      </w:r>
      <w:r>
        <w:rPr>
          <w:rStyle w:val="Aucun"/>
          <w:rFonts w:ascii="Cambria" w:hAnsi="Cambria"/>
          <w:i/>
          <w:iCs/>
          <w:lang w:val="fr-FR"/>
        </w:rPr>
        <w:t>Rouge</w:t>
      </w:r>
      <w:r>
        <w:rPr>
          <w:rFonts w:ascii="Cambria" w:hAnsi="Cambria"/>
          <w:lang w:val="fr-FR"/>
        </w:rPr>
        <w:t>, librement adapt</w:t>
      </w:r>
      <w:r>
        <w:rPr>
          <w:rStyle w:val="Aucun"/>
          <w:rFonts w:ascii="Cambria" w:hAnsi="Cambria"/>
          <w:lang w:val="fr-FR"/>
        </w:rPr>
        <w:t xml:space="preserve">é </w:t>
      </w:r>
      <w:r>
        <w:rPr>
          <w:rFonts w:ascii="Cambria" w:hAnsi="Cambria"/>
          <w:lang w:val="fr-FR"/>
        </w:rPr>
        <w:t xml:space="preserve">du </w:t>
      </w:r>
      <w:r>
        <w:rPr>
          <w:rStyle w:val="Aucun"/>
          <w:rFonts w:ascii="Cambria" w:hAnsi="Cambria"/>
          <w:i/>
          <w:iCs/>
          <w:lang w:val="fr-FR"/>
        </w:rPr>
        <w:t>Petit Cheperon Rouge</w:t>
      </w:r>
      <w:r>
        <w:rPr>
          <w:rFonts w:ascii="Cambria" w:hAnsi="Cambria"/>
          <w:lang w:val="fr-FR"/>
        </w:rPr>
        <w:t xml:space="preserve"> et </w:t>
      </w:r>
      <w:r>
        <w:rPr>
          <w:rStyle w:val="Aucun"/>
          <w:rFonts w:ascii="Cambria" w:hAnsi="Cambria"/>
          <w:i/>
          <w:iCs/>
          <w:lang w:val="fr-FR"/>
        </w:rPr>
        <w:t>Le Pendule</w:t>
      </w:r>
      <w:r>
        <w:rPr>
          <w:rFonts w:ascii="Cambria" w:hAnsi="Cambria"/>
          <w:lang w:val="fr-FR"/>
        </w:rPr>
        <w:t xml:space="preserve"> spectacle commande de la ville de Cherbourg-Octeville lors des journ</w:t>
      </w:r>
      <w:r>
        <w:rPr>
          <w:rStyle w:val="Aucun"/>
          <w:rFonts w:ascii="Cambria" w:hAnsi="Cambria"/>
          <w:lang w:val="fr-FR"/>
        </w:rPr>
        <w:t>é</w:t>
      </w:r>
      <w:r>
        <w:rPr>
          <w:rFonts w:ascii="Cambria" w:hAnsi="Cambria"/>
          <w:lang w:val="fr-FR"/>
        </w:rPr>
        <w:t xml:space="preserve">es du Patrimoine. Elle travaille actuellement </w:t>
      </w:r>
      <w:r>
        <w:rPr>
          <w:rStyle w:val="Aucun"/>
          <w:rFonts w:ascii="Cambria" w:hAnsi="Cambria"/>
          <w:lang w:val="fr-FR"/>
        </w:rPr>
        <w:t xml:space="preserve">à </w:t>
      </w:r>
      <w:r>
        <w:rPr>
          <w:rFonts w:ascii="Cambria" w:hAnsi="Cambria"/>
          <w:lang w:val="it-IT"/>
        </w:rPr>
        <w:t>la r</w:t>
      </w:r>
      <w:r>
        <w:rPr>
          <w:rStyle w:val="Aucun"/>
          <w:rFonts w:ascii="Cambria" w:hAnsi="Cambria"/>
          <w:lang w:val="fr-FR"/>
        </w:rPr>
        <w:t>é</w:t>
      </w:r>
      <w:r>
        <w:rPr>
          <w:rFonts w:ascii="Cambria" w:hAnsi="Cambria"/>
          <w:lang w:val="fr-FR"/>
        </w:rPr>
        <w:t>alisation de courts m</w:t>
      </w:r>
      <w:r>
        <w:rPr>
          <w:rStyle w:val="Aucun"/>
          <w:rFonts w:ascii="Cambria" w:hAnsi="Cambria"/>
          <w:lang w:val="fr-FR"/>
        </w:rPr>
        <w:t>é</w:t>
      </w:r>
      <w:r>
        <w:rPr>
          <w:rFonts w:ascii="Cambria" w:hAnsi="Cambria"/>
          <w:lang w:val="fr-FR"/>
        </w:rPr>
        <w:t>trages, d'une mini s</w:t>
      </w:r>
      <w:r>
        <w:rPr>
          <w:rStyle w:val="Aucun"/>
          <w:rFonts w:ascii="Cambria" w:hAnsi="Cambria"/>
          <w:lang w:val="fr-FR"/>
        </w:rPr>
        <w:t>é</w:t>
      </w:r>
      <w:r>
        <w:rPr>
          <w:rFonts w:ascii="Cambria" w:hAnsi="Cambria"/>
          <w:lang w:val="fr-FR"/>
        </w:rPr>
        <w:t>rie et d'une s</w:t>
      </w:r>
      <w:r>
        <w:rPr>
          <w:rStyle w:val="Aucun"/>
          <w:rFonts w:ascii="Cambria" w:hAnsi="Cambria"/>
          <w:lang w:val="fr-FR"/>
        </w:rPr>
        <w:t>é</w:t>
      </w:r>
      <w:r>
        <w:rPr>
          <w:rFonts w:ascii="Cambria" w:hAnsi="Cambria"/>
          <w:lang w:val="fr-FR"/>
        </w:rPr>
        <w:t>rie documentai</w:t>
      </w:r>
      <w:r>
        <w:rPr>
          <w:rFonts w:ascii="Cambria" w:hAnsi="Cambria"/>
          <w:lang w:val="fr-FR"/>
        </w:rPr>
        <w:t>re sur le plaisir f</w:t>
      </w:r>
      <w:r>
        <w:rPr>
          <w:rStyle w:val="Aucun"/>
          <w:rFonts w:ascii="Cambria" w:hAnsi="Cambria"/>
          <w:lang w:val="fr-FR"/>
        </w:rPr>
        <w:t>é</w:t>
      </w:r>
      <w:r>
        <w:rPr>
          <w:rFonts w:ascii="Cambria" w:hAnsi="Cambria"/>
        </w:rPr>
        <w:t>minin.</w:t>
      </w:r>
    </w:p>
    <w:p w14:paraId="530FDB0F" w14:textId="77777777" w:rsidR="000B56BE" w:rsidRDefault="000B56BE">
      <w:pPr>
        <w:pStyle w:val="Corps"/>
        <w:ind w:left="57" w:right="57"/>
        <w:jc w:val="both"/>
        <w:rPr>
          <w:rStyle w:val="Aucun"/>
          <w:rFonts w:ascii="Cambria" w:hAnsi="Cambria"/>
        </w:rPr>
      </w:pPr>
    </w:p>
    <w:p w14:paraId="2253AC90" w14:textId="77777777" w:rsidR="000B56BE" w:rsidRDefault="000B56BE">
      <w:pPr>
        <w:pStyle w:val="Corps"/>
        <w:ind w:left="57" w:right="57"/>
        <w:jc w:val="both"/>
        <w:rPr>
          <w:rStyle w:val="Aucun"/>
          <w:rFonts w:ascii="Cambria" w:hAnsi="Cambria"/>
        </w:rPr>
      </w:pPr>
    </w:p>
    <w:p w14:paraId="7F0FC92E" w14:textId="77777777" w:rsidR="000B56BE" w:rsidRDefault="00781E84">
      <w:pPr>
        <w:pStyle w:val="Normalweb"/>
        <w:spacing w:before="0" w:after="0"/>
        <w:ind w:left="57" w:right="57"/>
        <w:jc w:val="both"/>
        <w:rPr>
          <w:rStyle w:val="Aucun"/>
          <w:b/>
          <w:bCs/>
          <w:highlight w:val="white"/>
        </w:rPr>
      </w:pPr>
      <w:r>
        <w:rPr>
          <w:rStyle w:val="Aucun"/>
          <w:rFonts w:ascii="Cambria" w:hAnsi="Cambria"/>
          <w:b/>
          <w:bCs/>
          <w:color w:val="0000FF"/>
          <w:sz w:val="36"/>
          <w:szCs w:val="36"/>
          <w:u w:color="99FF33"/>
        </w:rPr>
        <w:t>YAN</w:t>
      </w:r>
      <w:r>
        <w:rPr>
          <w:rStyle w:val="Aucun"/>
          <w:rFonts w:ascii="Cambria" w:hAnsi="Cambria"/>
          <w:b/>
          <w:bCs/>
          <w:color w:val="0000FF"/>
          <w:sz w:val="36"/>
          <w:szCs w:val="36"/>
          <w:u w:color="33CCCC"/>
        </w:rPr>
        <w:t xml:space="preserve"> </w:t>
      </w:r>
      <w:r>
        <w:rPr>
          <w:rStyle w:val="Aucun"/>
          <w:rFonts w:ascii="Cambria" w:hAnsi="Cambria"/>
          <w:b/>
          <w:bCs/>
          <w:color w:val="0000FF"/>
          <w:sz w:val="36"/>
          <w:szCs w:val="36"/>
          <w:u w:color="FF0066"/>
        </w:rPr>
        <w:t xml:space="preserve">DUFFAS </w:t>
      </w:r>
      <w:r>
        <w:rPr>
          <w:rStyle w:val="Aucun"/>
          <w:rFonts w:ascii="Cambria" w:hAnsi="Cambria"/>
          <w:b/>
          <w:bCs/>
          <w:color w:val="0000FF"/>
          <w:shd w:val="clear" w:color="auto" w:fill="FFFFFF"/>
        </w:rPr>
        <w:t>Collaboration artistique</w:t>
      </w:r>
    </w:p>
    <w:p w14:paraId="1BA5E4BF" w14:textId="77777777" w:rsidR="000B56BE" w:rsidRDefault="000B56BE">
      <w:pPr>
        <w:pStyle w:val="Normalweb"/>
        <w:spacing w:before="0" w:after="0"/>
        <w:ind w:left="57" w:right="57"/>
        <w:jc w:val="both"/>
        <w:rPr>
          <w:rFonts w:ascii="Cambria" w:hAnsi="Cambria"/>
        </w:rPr>
      </w:pPr>
    </w:p>
    <w:p w14:paraId="464530C1" w14:textId="77777777" w:rsidR="000B56BE" w:rsidRDefault="00781E84">
      <w:pPr>
        <w:pStyle w:val="Normalweb"/>
        <w:spacing w:before="0" w:after="0"/>
        <w:ind w:left="57" w:right="57"/>
        <w:jc w:val="both"/>
      </w:pPr>
      <w:r>
        <w:rPr>
          <w:rFonts w:ascii="Cambria" w:hAnsi="Cambria"/>
        </w:rPr>
        <w:t>Après une formation de réalisateur et photographe à L'ESRA (École Supérieure de Réalisation Audiovisuelle, Paris), Yan DUFFAS suit une formation complète d'acteur et metteur en scène au CNSA</w:t>
      </w:r>
      <w:r>
        <w:rPr>
          <w:rFonts w:ascii="Cambria" w:hAnsi="Cambria"/>
        </w:rPr>
        <w:t>D (Conservatoire National Superieu d'Art Dramatique de paris). En tant qu'acteur il travaille avec le metteur en scène Roger PLANCHON ou comme acteur pensionnaire à la Comédie Française, mais également pour le cinéma et la télévison. Ses compétences en cha</w:t>
      </w:r>
      <w:r>
        <w:rPr>
          <w:rFonts w:ascii="Cambria" w:hAnsi="Cambria"/>
        </w:rPr>
        <w:t>nt et danse le font participer à des spectacles musicaux, notamment Roland Petit ou sur le musical Zorro pour Stage Entertainment. Il met en scène Psyché de Molière et Corneille pour le Théâtre de l’Athénée à Paris. Il réalise plusieurs courts métrages, do</w:t>
      </w:r>
      <w:r>
        <w:rPr>
          <w:rFonts w:ascii="Cambria" w:hAnsi="Cambria"/>
        </w:rPr>
        <w:t>cumentaires et vidéoclips, ainsi que des films courts, teasers et bandes démos pour présenter et promouvoir le travail d'artistes lyriques et chorégraphiques qu'il accompagne sur le développement de leurs projets personnels, sur scène et à l'image. Il orie</w:t>
      </w:r>
      <w:r>
        <w:rPr>
          <w:rFonts w:ascii="Cambria" w:hAnsi="Cambria"/>
        </w:rPr>
        <w:t xml:space="preserve">nte aujourd'hui son travail vers la formation de l'actrice-teur à L'ESCA, associée au Théâtre du studio d'Asnières, et également aux cours Florent. </w:t>
      </w:r>
      <w:hyperlink r:id="rId9">
        <w:r>
          <w:rPr>
            <w:rStyle w:val="Hyperlink4"/>
            <w:rFonts w:ascii="Cambria" w:hAnsi="Cambria"/>
          </w:rPr>
          <w:t>www.yanduffas.com</w:t>
        </w:r>
      </w:hyperlink>
    </w:p>
    <w:p w14:paraId="676C2CE2" w14:textId="77777777" w:rsidR="000B56BE" w:rsidRDefault="000B56BE">
      <w:pPr>
        <w:pStyle w:val="Normalweb"/>
        <w:spacing w:before="0" w:after="0"/>
        <w:ind w:left="57" w:right="57"/>
        <w:jc w:val="both"/>
        <w:rPr>
          <w:rFonts w:ascii="Cambria" w:eastAsia="Cambria" w:hAnsi="Cambria" w:cs="Cambria"/>
          <w:sz w:val="27"/>
          <w:szCs w:val="27"/>
        </w:rPr>
      </w:pPr>
    </w:p>
    <w:p w14:paraId="3C02D2F6" w14:textId="77777777" w:rsidR="000B56BE" w:rsidRDefault="00781E84">
      <w:pPr>
        <w:pStyle w:val="Normalweb"/>
        <w:spacing w:before="0" w:after="0"/>
        <w:ind w:left="57" w:right="57"/>
      </w:pPr>
      <w:r>
        <w:rPr>
          <w:rStyle w:val="Aucun"/>
          <w:rFonts w:ascii="Cambria" w:eastAsia="Cambria" w:hAnsi="Cambria" w:cs="Cambria"/>
          <w:b/>
          <w:bCs/>
          <w:color w:val="99FF33"/>
          <w:sz w:val="36"/>
          <w:szCs w:val="36"/>
          <w:u w:color="99FF33"/>
        </w:rPr>
        <w:t xml:space="preserve">                                      </w:t>
      </w:r>
    </w:p>
    <w:p w14:paraId="536400AE" w14:textId="77777777" w:rsidR="000B56BE" w:rsidRDefault="000B56BE">
      <w:pPr>
        <w:pStyle w:val="Normalweb"/>
        <w:spacing w:before="0" w:after="0"/>
        <w:ind w:left="57" w:right="57"/>
        <w:rPr>
          <w:rStyle w:val="Aucun"/>
          <w:rFonts w:ascii="Cambria" w:hAnsi="Cambria"/>
        </w:rPr>
      </w:pPr>
    </w:p>
    <w:p w14:paraId="3E7B00D5" w14:textId="77777777" w:rsidR="000B56BE" w:rsidRDefault="000B56BE">
      <w:pPr>
        <w:pStyle w:val="Normalweb"/>
        <w:spacing w:before="0" w:after="0"/>
        <w:ind w:left="57" w:right="57"/>
        <w:rPr>
          <w:rStyle w:val="Aucun"/>
          <w:rFonts w:ascii="Cambria" w:hAnsi="Cambria"/>
        </w:rPr>
      </w:pPr>
    </w:p>
    <w:p w14:paraId="0FDBBB41" w14:textId="77777777" w:rsidR="000B56BE" w:rsidRDefault="000B56BE">
      <w:pPr>
        <w:pStyle w:val="Normalweb"/>
        <w:spacing w:before="0" w:after="0"/>
        <w:ind w:left="57" w:right="57"/>
        <w:rPr>
          <w:rStyle w:val="Aucun"/>
          <w:rFonts w:ascii="Cambria" w:hAnsi="Cambria"/>
        </w:rPr>
      </w:pPr>
    </w:p>
    <w:p w14:paraId="7BAB7836" w14:textId="77777777" w:rsidR="000B56BE" w:rsidRDefault="000B56BE">
      <w:pPr>
        <w:pStyle w:val="Normalweb"/>
        <w:spacing w:before="0" w:after="0"/>
        <w:ind w:left="57" w:right="57"/>
        <w:rPr>
          <w:rStyle w:val="Aucun"/>
          <w:rFonts w:ascii="Cambria" w:hAnsi="Cambria"/>
        </w:rPr>
      </w:pPr>
    </w:p>
    <w:p w14:paraId="7C2FBA62" w14:textId="77777777" w:rsidR="000B56BE" w:rsidRDefault="000B56BE">
      <w:pPr>
        <w:pStyle w:val="Normalweb"/>
        <w:spacing w:before="0" w:after="0"/>
        <w:ind w:right="57"/>
        <w:rPr>
          <w:rFonts w:ascii="Cambria" w:hAnsi="Cambria"/>
        </w:rPr>
      </w:pPr>
    </w:p>
    <w:p w14:paraId="4E0E2ABA" w14:textId="77777777" w:rsidR="000B56BE" w:rsidRDefault="000B56BE">
      <w:pPr>
        <w:pStyle w:val="Corps"/>
        <w:ind w:left="57" w:right="57"/>
        <w:rPr>
          <w:rFonts w:ascii="Cambria" w:hAnsi="Cambria"/>
          <w:b/>
          <w:bCs/>
          <w:color w:val="00AAAD"/>
          <w:sz w:val="44"/>
          <w:szCs w:val="44"/>
        </w:rPr>
      </w:pPr>
    </w:p>
    <w:p w14:paraId="1089F56B" w14:textId="77777777" w:rsidR="000B56BE" w:rsidRDefault="00781E84">
      <w:pPr>
        <w:pStyle w:val="Corps"/>
        <w:ind w:left="57" w:right="57"/>
        <w:jc w:val="center"/>
        <w:rPr>
          <w:rFonts w:ascii="Cambria" w:hAnsi="Cambria"/>
          <w:b/>
          <w:bCs/>
          <w:color w:val="00AAAD"/>
          <w:sz w:val="44"/>
          <w:szCs w:val="44"/>
        </w:rPr>
      </w:pPr>
      <w:r>
        <w:rPr>
          <w:rFonts w:ascii="Cambria" w:hAnsi="Cambria"/>
          <w:b/>
          <w:bCs/>
          <w:color w:val="0000FF"/>
          <w:sz w:val="44"/>
          <w:szCs w:val="44"/>
        </w:rPr>
        <w:t xml:space="preserve">CONTACTS </w:t>
      </w:r>
    </w:p>
    <w:p w14:paraId="1798C72A" w14:textId="77777777" w:rsidR="000B56BE" w:rsidRDefault="000B56BE">
      <w:pPr>
        <w:pStyle w:val="Corps"/>
        <w:ind w:left="57" w:right="57"/>
        <w:jc w:val="center"/>
        <w:rPr>
          <w:rFonts w:ascii="Cambria" w:hAnsi="Cambria"/>
        </w:rPr>
      </w:pPr>
    </w:p>
    <w:p w14:paraId="5B1D6010" w14:textId="77777777" w:rsidR="000B56BE" w:rsidRDefault="000B56BE">
      <w:pPr>
        <w:pStyle w:val="Corps"/>
        <w:ind w:left="57" w:right="57"/>
        <w:jc w:val="center"/>
        <w:rPr>
          <w:rFonts w:ascii="Cambria" w:hAnsi="Cambria"/>
        </w:rPr>
      </w:pPr>
    </w:p>
    <w:p w14:paraId="10FB1C6F" w14:textId="77777777" w:rsidR="000B56BE" w:rsidRDefault="00781E84">
      <w:pPr>
        <w:ind w:left="57" w:right="57"/>
        <w:jc w:val="center"/>
        <w:rPr>
          <w:rFonts w:ascii="Cambria" w:hAnsi="Cambria"/>
          <w:b/>
          <w:bCs/>
          <w:color w:val="FDB94D"/>
          <w:sz w:val="26"/>
          <w:szCs w:val="26"/>
          <w:lang w:val="fr-FR"/>
        </w:rPr>
      </w:pPr>
      <w:r>
        <w:rPr>
          <w:rFonts w:ascii="Cambria" w:hAnsi="Cambria"/>
          <w:b/>
          <w:bCs/>
          <w:color w:val="FF3366"/>
          <w:sz w:val="26"/>
          <w:szCs w:val="26"/>
          <w:lang w:val="fr-FR"/>
        </w:rPr>
        <w:t>Administration</w:t>
      </w:r>
    </w:p>
    <w:p w14:paraId="0C7E80E7" w14:textId="77777777" w:rsidR="000B56BE" w:rsidRDefault="00781E84">
      <w:pPr>
        <w:ind w:left="57" w:right="57"/>
        <w:jc w:val="center"/>
        <w:rPr>
          <w:lang w:val="fr-FR"/>
        </w:rPr>
      </w:pPr>
      <w:r>
        <w:rPr>
          <w:rFonts w:ascii="Cambria" w:hAnsi="Cambria"/>
          <w:color w:val="000000"/>
          <w:sz w:val="26"/>
          <w:szCs w:val="26"/>
          <w:lang w:val="fr-FR"/>
        </w:rPr>
        <w:t xml:space="preserve">Véronique Felenbok – </w:t>
      </w:r>
      <w:r>
        <w:rPr>
          <w:rFonts w:ascii="Cambria" w:hAnsi="Cambria"/>
          <w:color w:val="0000FF"/>
          <w:sz w:val="26"/>
          <w:szCs w:val="26"/>
          <w:lang w:val="fr-FR"/>
        </w:rPr>
        <w:t xml:space="preserve">veronique.felenbok@yahoo.fr </w:t>
      </w:r>
      <w:r>
        <w:rPr>
          <w:rFonts w:ascii="Cambria" w:hAnsi="Cambria"/>
          <w:color w:val="000000"/>
          <w:sz w:val="26"/>
          <w:szCs w:val="26"/>
          <w:lang w:val="fr-FR"/>
        </w:rPr>
        <w:t>- +33 6 61 78 24 16</w:t>
      </w:r>
    </w:p>
    <w:p w14:paraId="6C23E8B2" w14:textId="77777777" w:rsidR="000B56BE" w:rsidRDefault="000B56BE">
      <w:pPr>
        <w:ind w:left="57" w:right="57"/>
        <w:jc w:val="center"/>
        <w:rPr>
          <w:rFonts w:ascii="Cambria" w:hAnsi="Cambria"/>
          <w:color w:val="000000"/>
          <w:sz w:val="26"/>
          <w:szCs w:val="26"/>
          <w:lang w:val="fr-FR"/>
        </w:rPr>
      </w:pPr>
    </w:p>
    <w:p w14:paraId="38A2D925" w14:textId="77777777" w:rsidR="000B56BE" w:rsidRDefault="000B56BE">
      <w:pPr>
        <w:ind w:left="57" w:right="57"/>
        <w:jc w:val="center"/>
        <w:rPr>
          <w:rFonts w:ascii="Cambria" w:hAnsi="Cambria"/>
          <w:color w:val="000000"/>
          <w:sz w:val="26"/>
          <w:szCs w:val="26"/>
          <w:lang w:val="fr-FR"/>
        </w:rPr>
      </w:pPr>
    </w:p>
    <w:p w14:paraId="5A712A3F" w14:textId="77777777" w:rsidR="000B56BE" w:rsidRDefault="00781E84">
      <w:pPr>
        <w:ind w:left="57" w:right="57"/>
        <w:jc w:val="center"/>
        <w:rPr>
          <w:lang w:val="fr-FR"/>
        </w:rPr>
      </w:pPr>
      <w:r>
        <w:rPr>
          <w:rFonts w:ascii="Cambria" w:hAnsi="Cambria"/>
          <w:b/>
          <w:bCs/>
          <w:color w:val="FF3366"/>
          <w:sz w:val="26"/>
          <w:szCs w:val="26"/>
          <w:lang w:val="fr-FR"/>
        </w:rPr>
        <w:t>Diffusion</w:t>
      </w:r>
    </w:p>
    <w:p w14:paraId="426E8981" w14:textId="77777777" w:rsidR="000B56BE" w:rsidRDefault="00781E84">
      <w:pPr>
        <w:ind w:left="57" w:right="57"/>
        <w:jc w:val="center"/>
        <w:rPr>
          <w:lang w:val="fr-FR"/>
        </w:rPr>
      </w:pPr>
      <w:r>
        <w:rPr>
          <w:rFonts w:ascii="Cambria" w:hAnsi="Cambria"/>
          <w:color w:val="000000"/>
          <w:sz w:val="26"/>
          <w:szCs w:val="26"/>
          <w:lang w:val="fr-FR"/>
        </w:rPr>
        <w:t xml:space="preserve">Carol Ghionda – </w:t>
      </w:r>
      <w:r>
        <w:rPr>
          <w:rFonts w:ascii="Cambria" w:hAnsi="Cambria"/>
          <w:color w:val="0000FF"/>
          <w:sz w:val="26"/>
          <w:szCs w:val="26"/>
          <w:lang w:val="fr-FR"/>
        </w:rPr>
        <w:t xml:space="preserve">carol.diff@gmail.com </w:t>
      </w:r>
      <w:r>
        <w:rPr>
          <w:rFonts w:ascii="Cambria" w:hAnsi="Cambria"/>
          <w:color w:val="000000"/>
          <w:sz w:val="26"/>
          <w:szCs w:val="26"/>
          <w:lang w:val="fr-FR"/>
        </w:rPr>
        <w:t>- +33 6 61 34 53 55</w:t>
      </w:r>
    </w:p>
    <w:p w14:paraId="259DF2CE" w14:textId="77777777" w:rsidR="000B56BE" w:rsidRDefault="000B56BE">
      <w:pPr>
        <w:ind w:left="57" w:right="57"/>
        <w:jc w:val="center"/>
        <w:rPr>
          <w:rFonts w:ascii="Cambria" w:hAnsi="Cambria"/>
          <w:color w:val="000000"/>
          <w:sz w:val="26"/>
          <w:szCs w:val="26"/>
          <w:lang w:val="fr-FR"/>
        </w:rPr>
      </w:pPr>
    </w:p>
    <w:p w14:paraId="3778939D" w14:textId="77777777" w:rsidR="000B56BE" w:rsidRDefault="000B56BE">
      <w:pPr>
        <w:pStyle w:val="Corps"/>
        <w:ind w:left="57" w:right="57"/>
        <w:jc w:val="center"/>
      </w:pPr>
    </w:p>
    <w:sectPr w:rsidR="000B56BE">
      <w:pgSz w:w="11906" w:h="16838"/>
      <w:pgMar w:top="708" w:right="1417" w:bottom="708" w:left="1417"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Liberation Sans">
    <w:altName w:val="Arial"/>
    <w:charset w:val="01"/>
    <w:family w:val="roman"/>
    <w:pitch w:val="variable"/>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proofState w:grammar="clean"/>
  <w:defaultTabStop w:val="708"/>
  <w:autoHyphenation/>
  <w:hyphenationZone w:val="425"/>
  <w:characterSpacingControl w:val="doNotCompress"/>
  <w:compat>
    <w:useFELayout/>
    <w:compatSetting w:name="compatibilityMode" w:uri="http://schemas.microsoft.com/office/word" w:val="12"/>
  </w:compat>
  <w:rsids>
    <w:rsidRoot w:val="000B56BE"/>
    <w:rsid w:val="000B56BE"/>
    <w:rsid w:val="00781E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AA1D5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fr-FR" w:eastAsia="zh-CN" w:bidi="hi-IN"/>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649"/>
    <w:rPr>
      <w:sz w:val="24"/>
      <w:szCs w:val="24"/>
      <w:u w:color="FFFFFF"/>
      <w:lang w:val="en-US"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ternetLink">
    <w:name w:val="Internet Link"/>
    <w:rsid w:val="00930649"/>
    <w:rPr>
      <w:u w:val="single" w:color="FFFFFF"/>
    </w:rPr>
  </w:style>
  <w:style w:type="character" w:customStyle="1" w:styleId="Aucun">
    <w:name w:val="Aucun"/>
    <w:qFormat/>
    <w:rsid w:val="00930649"/>
  </w:style>
  <w:style w:type="character" w:customStyle="1" w:styleId="Hyperlink0">
    <w:name w:val="Hyperlink.0"/>
    <w:basedOn w:val="Aucun"/>
    <w:qFormat/>
    <w:rsid w:val="00930649"/>
    <w:rPr>
      <w:rFonts w:ascii="Cambria" w:eastAsia="Cambria" w:hAnsi="Cambria" w:cs="Cambria"/>
      <w:b/>
      <w:bCs/>
      <w:i/>
      <w:iCs/>
      <w:color w:val="0000FF"/>
      <w:u w:val="single" w:color="0000FF"/>
    </w:rPr>
  </w:style>
  <w:style w:type="character" w:customStyle="1" w:styleId="Hyperlink1">
    <w:name w:val="Hyperlink.1"/>
    <w:basedOn w:val="Aucun"/>
    <w:qFormat/>
    <w:rsid w:val="00930649"/>
    <w:rPr>
      <w:rFonts w:ascii="Cambria" w:eastAsia="Cambria" w:hAnsi="Cambria" w:cs="Cambria"/>
      <w:color w:val="0000FF"/>
      <w:u w:val="single" w:color="0000FF"/>
    </w:rPr>
  </w:style>
  <w:style w:type="character" w:customStyle="1" w:styleId="Hyperlink2">
    <w:name w:val="Hyperlink.2"/>
    <w:basedOn w:val="Aucun"/>
    <w:qFormat/>
    <w:rsid w:val="00930649"/>
    <w:rPr>
      <w:rFonts w:ascii="Cambria" w:eastAsia="Cambria" w:hAnsi="Cambria" w:cs="Cambria"/>
      <w:b/>
      <w:bCs/>
      <w:color w:val="0000FF"/>
      <w:u w:val="single" w:color="0000FF"/>
    </w:rPr>
  </w:style>
  <w:style w:type="character" w:customStyle="1" w:styleId="Hyperlink3">
    <w:name w:val="Hyperlink.3"/>
    <w:basedOn w:val="Aucun"/>
    <w:qFormat/>
    <w:rsid w:val="00930649"/>
    <w:rPr>
      <w:b/>
      <w:bCs/>
      <w:color w:val="0000FF"/>
      <w:u w:val="single" w:color="0000FF"/>
    </w:rPr>
  </w:style>
  <w:style w:type="character" w:customStyle="1" w:styleId="Hyperlink4">
    <w:name w:val="Hyperlink.4"/>
    <w:basedOn w:val="InternetLink"/>
    <w:qFormat/>
    <w:rsid w:val="00930649"/>
    <w:rPr>
      <w:color w:val="0000FF"/>
      <w:u w:val="single" w:color="0000FF"/>
    </w:rPr>
  </w:style>
  <w:style w:type="character" w:customStyle="1" w:styleId="TextedebullesCar">
    <w:name w:val="Texte de bulles Car"/>
    <w:basedOn w:val="Policepardfaut"/>
    <w:link w:val="Textedebulles"/>
    <w:uiPriority w:val="99"/>
    <w:semiHidden/>
    <w:qFormat/>
    <w:rsid w:val="00680B9B"/>
    <w:rPr>
      <w:rFonts w:ascii="Tahoma" w:hAnsi="Tahoma" w:cs="Tahoma"/>
      <w:sz w:val="16"/>
      <w:szCs w:val="16"/>
      <w:u w:val="none" w:color="FFFFFF"/>
      <w:lang w:val="en-US" w:eastAsia="en-US" w:bidi="ar-SA"/>
    </w:rPr>
  </w:style>
  <w:style w:type="character" w:customStyle="1" w:styleId="ListLabel1">
    <w:name w:val="ListLabel 1"/>
    <w:qFormat/>
    <w:rPr>
      <w:rFonts w:ascii="Cambria" w:hAnsi="Cambria"/>
    </w:rPr>
  </w:style>
  <w:style w:type="character" w:customStyle="1" w:styleId="ListLabel2">
    <w:name w:val="ListLabel 2"/>
    <w:qFormat/>
    <w:rPr>
      <w:rFonts w:ascii="Cambria" w:hAnsi="Cambria"/>
    </w:rPr>
  </w:style>
  <w:style w:type="character" w:customStyle="1" w:styleId="ListLabel3">
    <w:name w:val="ListLabel 3"/>
    <w:qFormat/>
    <w:rPr>
      <w:rFonts w:ascii="Cambria" w:hAnsi="Cambria"/>
    </w:rPr>
  </w:style>
  <w:style w:type="paragraph" w:customStyle="1" w:styleId="Heading">
    <w:name w:val="Heading"/>
    <w:basedOn w:val="Normal"/>
    <w:next w:val="Corpsdetexte"/>
    <w:qFormat/>
    <w:rsid w:val="00930649"/>
    <w:pPr>
      <w:keepNext/>
      <w:spacing w:before="240" w:after="120"/>
    </w:pPr>
    <w:rPr>
      <w:rFonts w:ascii="Liberation Sans" w:eastAsia="SimSun" w:hAnsi="Liberation Sans" w:cs="Lucida Sans"/>
      <w:sz w:val="28"/>
      <w:szCs w:val="28"/>
    </w:rPr>
  </w:style>
  <w:style w:type="paragraph" w:styleId="Corpsdetexte">
    <w:name w:val="Body Text"/>
    <w:basedOn w:val="Normal"/>
    <w:rsid w:val="00930649"/>
    <w:pPr>
      <w:spacing w:after="140" w:line="276" w:lineRule="auto"/>
    </w:pPr>
  </w:style>
  <w:style w:type="paragraph" w:styleId="Liste">
    <w:name w:val="List"/>
    <w:basedOn w:val="Corpsdetexte"/>
    <w:rsid w:val="00930649"/>
    <w:rPr>
      <w:rFonts w:cs="Lucida Sans"/>
    </w:rPr>
  </w:style>
  <w:style w:type="paragraph" w:customStyle="1" w:styleId="Lgende1">
    <w:name w:val="Légende1"/>
    <w:basedOn w:val="Normal"/>
    <w:qFormat/>
    <w:rsid w:val="00930649"/>
    <w:pPr>
      <w:suppressLineNumbers/>
      <w:spacing w:before="120" w:after="120"/>
    </w:pPr>
    <w:rPr>
      <w:rFonts w:cs="Lucida Sans"/>
      <w:i/>
      <w:iCs/>
    </w:rPr>
  </w:style>
  <w:style w:type="paragraph" w:customStyle="1" w:styleId="Index">
    <w:name w:val="Index"/>
    <w:basedOn w:val="Normal"/>
    <w:qFormat/>
    <w:rsid w:val="00930649"/>
    <w:pPr>
      <w:suppressLineNumbers/>
    </w:pPr>
    <w:rPr>
      <w:rFonts w:cs="Lucida Sans"/>
    </w:rPr>
  </w:style>
  <w:style w:type="paragraph" w:customStyle="1" w:styleId="En-tte1">
    <w:name w:val="En-tête1"/>
    <w:basedOn w:val="Normal"/>
    <w:rsid w:val="00930649"/>
  </w:style>
  <w:style w:type="paragraph" w:customStyle="1" w:styleId="Corps">
    <w:name w:val="Corps"/>
    <w:qFormat/>
    <w:rsid w:val="00930649"/>
    <w:rPr>
      <w:rFonts w:ascii="Calibri" w:eastAsia="Calibri" w:hAnsi="Calibri" w:cs="Calibri"/>
      <w:color w:val="000000"/>
      <w:sz w:val="24"/>
      <w:szCs w:val="24"/>
      <w:u w:color="000000"/>
      <w:lang w:val="da-DK"/>
    </w:rPr>
  </w:style>
  <w:style w:type="paragraph" w:styleId="Normalweb">
    <w:name w:val="Normal (Web)"/>
    <w:qFormat/>
    <w:rsid w:val="00930649"/>
    <w:pPr>
      <w:spacing w:before="100" w:after="119"/>
    </w:pPr>
    <w:rPr>
      <w:rFonts w:cs="Arial Unicode MS"/>
      <w:color w:val="000000"/>
      <w:sz w:val="24"/>
      <w:szCs w:val="24"/>
      <w:u w:color="000000"/>
    </w:rPr>
  </w:style>
  <w:style w:type="paragraph" w:customStyle="1" w:styleId="HeaderandFooter">
    <w:name w:val="Header and Footer"/>
    <w:basedOn w:val="Normal"/>
    <w:qFormat/>
    <w:rsid w:val="00930649"/>
  </w:style>
  <w:style w:type="paragraph" w:customStyle="1" w:styleId="Pieddepage1">
    <w:name w:val="Pied de page1"/>
    <w:basedOn w:val="Normal"/>
    <w:rsid w:val="00930649"/>
  </w:style>
  <w:style w:type="paragraph" w:styleId="Textedebulles">
    <w:name w:val="Balloon Text"/>
    <w:basedOn w:val="Normal"/>
    <w:link w:val="TextedebullesCar"/>
    <w:uiPriority w:val="99"/>
    <w:semiHidden/>
    <w:unhideWhenUsed/>
    <w:qFormat/>
    <w:rsid w:val="00680B9B"/>
    <w:rPr>
      <w:rFonts w:ascii="Tahoma" w:hAnsi="Tahoma" w:cs="Tahoma"/>
      <w:sz w:val="16"/>
      <w:szCs w:val="16"/>
    </w:rPr>
  </w:style>
  <w:style w:type="table" w:customStyle="1" w:styleId="TableNormal">
    <w:name w:val="Table Normal"/>
    <w:rsid w:val="00930649"/>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tif"/><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yperlink" Target="http://www.yanduffas.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2166</Words>
  <Characters>11914</Characters>
  <Application>Microsoft Macintosh Word</Application>
  <DocSecurity>0</DocSecurity>
  <Lines>99</Lines>
  <Paragraphs>28</Paragraphs>
  <ScaleCrop>false</ScaleCrop>
  <LinksUpToDate>false</LinksUpToDate>
  <CharactersWithSpaces>14052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Utilisateur de Microsoft Office</cp:lastModifiedBy>
  <cp:revision>2</cp:revision>
  <dcterms:created xsi:type="dcterms:W3CDTF">2023-12-05T16:15:00Z</dcterms:created>
  <dcterms:modified xsi:type="dcterms:W3CDTF">2023-12-05T16:15:00Z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